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2C50" w14:textId="032A9F9A" w:rsidR="00855998" w:rsidRDefault="00855998" w:rsidP="00855998"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627DF9" wp14:editId="6BF39E0D">
                <wp:simplePos x="0" y="0"/>
                <wp:positionH relativeFrom="page">
                  <wp:posOffset>476250</wp:posOffset>
                </wp:positionH>
                <wp:positionV relativeFrom="page">
                  <wp:posOffset>2372995</wp:posOffset>
                </wp:positionV>
                <wp:extent cx="1637665" cy="719455"/>
                <wp:effectExtent l="0" t="0" r="635" b="4445"/>
                <wp:wrapThrough wrapText="bothSides">
                  <wp:wrapPolygon edited="0">
                    <wp:start x="0" y="0"/>
                    <wp:lineTo x="0" y="21162"/>
                    <wp:lineTo x="21357" y="21162"/>
                    <wp:lineTo x="21357" y="0"/>
                    <wp:lineTo x="0" y="0"/>
                  </wp:wrapPolygon>
                </wp:wrapThrough>
                <wp:docPr id="9" name="Afrundet 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5" cy="7194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25A05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5F308F" w14:textId="77777777" w:rsidR="00855998" w:rsidRPr="008E0E3E" w:rsidRDefault="00855998" w:rsidP="00855998">
                            <w:pPr>
                              <w:jc w:val="center"/>
                              <w:rPr>
                                <w:b/>
                                <w:caps/>
                                <w:color w:val="FFFFFF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/>
                                <w:sz w:val="22"/>
                                <w:szCs w:val="22"/>
                                <w:lang w:val="da-DK"/>
                              </w:rPr>
                              <w:t>fakta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27DF9" id="Afrundet rektangel 9" o:spid="_x0000_s1026" style="position:absolute;margin-left:37.5pt;margin-top:186.85pt;width:128.95pt;height:56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" fillcolor="#25a05a" stroked="f" strokeweight="2pt">
                <v:textbox inset=",3mm">
                  <w:txbxContent>
                    <w:p w14:paraId="655F308F" w14:textId="77777777" w:rsidR="00855998" w:rsidRPr="008E0E3E" w:rsidRDefault="00855998" w:rsidP="00855998">
                      <w:pPr>
                        <w:jc w:val="center"/>
                        <w:rPr>
                          <w:b/>
                          <w:caps/>
                          <w:color w:val="FFFFFF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b/>
                          <w:caps/>
                          <w:color w:val="FFFFFF"/>
                          <w:sz w:val="22"/>
                          <w:szCs w:val="22"/>
                          <w:lang w:val="da-DK"/>
                        </w:rPr>
                        <w:t>fakta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1A78C" wp14:editId="07A5932F">
                <wp:simplePos x="0" y="0"/>
                <wp:positionH relativeFrom="margin">
                  <wp:align>center</wp:align>
                </wp:positionH>
                <wp:positionV relativeFrom="margin">
                  <wp:posOffset>-400050</wp:posOffset>
                </wp:positionV>
                <wp:extent cx="6647815" cy="1428750"/>
                <wp:effectExtent l="0" t="0" r="635" b="0"/>
                <wp:wrapNone/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428750"/>
                        </a:xfrm>
                        <a:prstGeom prst="rect">
                          <a:avLst/>
                        </a:prstGeom>
                        <a:solidFill>
                          <a:srgbClr val="25A05A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DA5B76A" w14:textId="012A1695" w:rsidR="00855998" w:rsidRDefault="0051013E" w:rsidP="00855998">
                            <w:pPr>
                              <w:pStyle w:val="Titel"/>
                              <w:spacing w:line="240" w:lineRule="auto"/>
                              <w:rPr>
                                <w:color w:val="FFFFFF"/>
                                <w:sz w:val="52"/>
                                <w:lang w:val="da-DK"/>
                              </w:rPr>
                            </w:pPr>
                            <w:r>
                              <w:rPr>
                                <w:color w:val="FFFFFF"/>
                                <w:sz w:val="52"/>
                                <w:lang w:val="da-DK"/>
                              </w:rPr>
                              <w:t>Grundlæggende it</w:t>
                            </w:r>
                            <w:r w:rsidR="003B1C1B" w:rsidRPr="003B1C1B">
                              <w:rPr>
                                <w:color w:val="FFFFFF"/>
                                <w:sz w:val="52"/>
                                <w:lang w:val="da-DK"/>
                              </w:rPr>
                              <w:t xml:space="preserve"> </w:t>
                            </w:r>
                            <w:r w:rsidR="00E65E71">
                              <w:rPr>
                                <w:color w:val="FFFFFF"/>
                                <w:sz w:val="52"/>
                                <w:lang w:val="da-DK"/>
                              </w:rPr>
                              <w:t>- for ledige</w:t>
                            </w:r>
                            <w:r w:rsidR="00973225">
                              <w:rPr>
                                <w:color w:val="FFFFFF"/>
                                <w:sz w:val="52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1A78C" id="Rektangel 10" o:spid="_x0000_s1027" style="position:absolute;margin-left:0;margin-top:-31.5pt;width:523.45pt;height:11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" fillcolor="#25a05a" stroked="f" strokeweight="1.5pt">
                <v:textbox inset=",7.2pt,,2.5mm">
                  <w:txbxContent>
                    <w:p w14:paraId="3DA5B76A" w14:textId="012A1695" w:rsidR="00855998" w:rsidRDefault="0051013E" w:rsidP="00855998">
                      <w:pPr>
                        <w:pStyle w:val="Titel"/>
                        <w:spacing w:line="240" w:lineRule="auto"/>
                        <w:rPr>
                          <w:color w:val="FFFFFF"/>
                          <w:sz w:val="52"/>
                          <w:lang w:val="da-DK"/>
                        </w:rPr>
                      </w:pPr>
                      <w:r>
                        <w:rPr>
                          <w:color w:val="FFFFFF"/>
                          <w:sz w:val="52"/>
                          <w:lang w:val="da-DK"/>
                        </w:rPr>
                        <w:t>Grundlæggende it</w:t>
                      </w:r>
                      <w:r w:rsidR="003B1C1B" w:rsidRPr="003B1C1B">
                        <w:rPr>
                          <w:color w:val="FFFFFF"/>
                          <w:sz w:val="52"/>
                          <w:lang w:val="da-DK"/>
                        </w:rPr>
                        <w:t xml:space="preserve"> </w:t>
                      </w:r>
                      <w:r w:rsidR="00E65E71">
                        <w:rPr>
                          <w:color w:val="FFFFFF"/>
                          <w:sz w:val="52"/>
                          <w:lang w:val="da-DK"/>
                        </w:rPr>
                        <w:t>- for ledige</w:t>
                      </w:r>
                      <w:r w:rsidR="00973225">
                        <w:rPr>
                          <w:color w:val="FFFFFF"/>
                          <w:sz w:val="52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AE00677" w14:textId="4417EC1B" w:rsidR="00855998" w:rsidRDefault="00855998"/>
    <w:p w14:paraId="5ABF27A6" w14:textId="77777777" w:rsidR="00855998" w:rsidRDefault="00855998"/>
    <w:p w14:paraId="1398F085" w14:textId="05467B6D" w:rsidR="00504EB7" w:rsidRDefault="00B612EB">
      <w:pPr>
        <w:spacing w:after="160" w:line="259" w:lineRule="auto"/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C69AAA" wp14:editId="02D97B3A">
                <wp:simplePos x="0" y="0"/>
                <wp:positionH relativeFrom="page">
                  <wp:posOffset>2238376</wp:posOffset>
                </wp:positionH>
                <wp:positionV relativeFrom="page">
                  <wp:posOffset>2428875</wp:posOffset>
                </wp:positionV>
                <wp:extent cx="2038350" cy="3162300"/>
                <wp:effectExtent l="0" t="0" r="9525" b="9525"/>
                <wp:wrapTight wrapText="bothSides">
                  <wp:wrapPolygon edited="0">
                    <wp:start x="0" y="0"/>
                    <wp:lineTo x="0" y="21543"/>
                    <wp:lineTo x="21484" y="21543"/>
                    <wp:lineTo x="21484" y="0"/>
                    <wp:lineTo x="0" y="0"/>
                  </wp:wrapPolygon>
                </wp:wrapTight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63DB" w14:textId="6E4CE225" w:rsidR="00504EB7" w:rsidRDefault="00B612EB" w:rsidP="00833AE8">
                            <w:pPr>
                              <w:pStyle w:val="Sidehoved"/>
                              <w:jc w:val="center"/>
                              <w:rPr>
                                <w:b/>
                                <w:caps/>
                                <w:color w:val="000000"/>
                                <w:sz w:val="28"/>
                                <w:lang w:val="da-DK"/>
                              </w:rPr>
                            </w:pPr>
                            <w:r w:rsidRPr="00B612EB">
                              <w:rPr>
                                <w:b/>
                                <w:caps/>
                                <w:noProof/>
                                <w:color w:val="000000"/>
                                <w:sz w:val="28"/>
                                <w:lang w:val="da-DK"/>
                              </w:rPr>
                              <w:drawing>
                                <wp:inline distT="0" distB="0" distL="0" distR="0" wp14:anchorId="5F6C9282" wp14:editId="3F468868">
                                  <wp:extent cx="1952609" cy="3105150"/>
                                  <wp:effectExtent l="0" t="0" r="0" b="0"/>
                                  <wp:docPr id="11" name="Billede 11" descr="C:\Users\kp\Desktop\Ny mappe\Arbejde_ved_p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p\Desktop\Ny mappe\Arbejde_ved_p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99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630" cy="314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69AA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8" type="#_x0000_t202" style="position:absolute;margin-left:176.25pt;margin-top:191.25pt;width:160.5pt;height:2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" filled="f" stroked="f">
                <v:textbox inset="0,0,0,0">
                  <w:txbxContent>
                    <w:p w14:paraId="1BD663DB" w14:textId="6E4CE225" w:rsidR="00504EB7" w:rsidRDefault="00B612EB" w:rsidP="00833AE8">
                      <w:pPr>
                        <w:pStyle w:val="Sidehoved"/>
                        <w:jc w:val="center"/>
                        <w:rPr>
                          <w:b/>
                          <w:caps/>
                          <w:color w:val="000000"/>
                          <w:sz w:val="28"/>
                          <w:lang w:val="da-DK"/>
                        </w:rPr>
                      </w:pPr>
                      <w:r w:rsidRPr="00B612EB">
                        <w:rPr>
                          <w:b/>
                          <w:caps/>
                          <w:noProof/>
                          <w:color w:val="000000"/>
                          <w:sz w:val="28"/>
                          <w:lang w:val="da-DK"/>
                        </w:rPr>
                        <w:drawing>
                          <wp:inline distT="0" distB="0" distL="0" distR="0" wp14:anchorId="5F6C9282" wp14:editId="3F468868">
                            <wp:extent cx="1952609" cy="3105150"/>
                            <wp:effectExtent l="0" t="0" r="0" b="0"/>
                            <wp:docPr id="11" name="Billede 11" descr="C:\Users\kp\Desktop\Ny mappe\Arbejde_ved_p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p\Desktop\Ny mappe\Arbejde_ved_p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99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76630" cy="314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1E9F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6E0506" wp14:editId="19663D8E">
                <wp:simplePos x="0" y="0"/>
                <wp:positionH relativeFrom="page">
                  <wp:posOffset>4400550</wp:posOffset>
                </wp:positionH>
                <wp:positionV relativeFrom="page">
                  <wp:posOffset>2276475</wp:posOffset>
                </wp:positionV>
                <wp:extent cx="2686050" cy="3838575"/>
                <wp:effectExtent l="0" t="0" r="0" b="9525"/>
                <wp:wrapTight wrapText="bothSides">
                  <wp:wrapPolygon edited="0">
                    <wp:start x="0" y="0"/>
                    <wp:lineTo x="0" y="21546"/>
                    <wp:lineTo x="21447" y="21546"/>
                    <wp:lineTo x="21447" y="0"/>
                    <wp:lineTo x="0" y="0"/>
                  </wp:wrapPolygon>
                </wp:wrapTight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DEC7B" w14:textId="77777777" w:rsidR="0051013E" w:rsidRDefault="0051013E" w:rsidP="0051013E">
                            <w:p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</w:p>
                          <w:p w14:paraId="460CD01A" w14:textId="09E9AA59" w:rsidR="0051013E" w:rsidRDefault="0051013E" w:rsidP="0051013E">
                            <w:pPr>
                              <w:pStyle w:val="Sidehoved"/>
                              <w:spacing w:line="23" w:lineRule="atLeast"/>
                              <w:rPr>
                                <w:rFonts w:cs="Arial"/>
                                <w:b/>
                                <w:caps/>
                                <w:color w:val="auto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auto"/>
                                <w:szCs w:val="22"/>
                                <w:lang w:val="da-DK"/>
                              </w:rPr>
                              <w:t xml:space="preserve">Grundlæggende </w:t>
                            </w:r>
                            <w:r w:rsidR="008E753D">
                              <w:rPr>
                                <w:rFonts w:cs="Arial"/>
                                <w:b/>
                                <w:caps/>
                                <w:color w:val="auto"/>
                                <w:szCs w:val="22"/>
                                <w:lang w:val="da-DK"/>
                              </w:rPr>
                              <w:t>it</w:t>
                            </w:r>
                          </w:p>
                          <w:p w14:paraId="7AAA731F" w14:textId="1E41A9A0" w:rsidR="0051013E" w:rsidRPr="0051013E" w:rsidRDefault="004C3E4B" w:rsidP="0055220E">
                            <w:pPr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>Kursuspakken er sammensat af en række arbejdsmarkedsuddannelser (AMU):</w:t>
                            </w:r>
                          </w:p>
                          <w:p w14:paraId="6F090BD7" w14:textId="143C134E" w:rsidR="003913F0" w:rsidRDefault="003913F0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AI-systemer til merkantile arbejdsopgaver, basal</w:t>
                            </w:r>
                          </w:p>
                          <w:p w14:paraId="0DD13CBA" w14:textId="07B61324" w:rsidR="0051013E" w:rsidRP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Præsentation af tal i regneark</w:t>
                            </w:r>
                          </w:p>
                          <w:p w14:paraId="74CACC03" w14:textId="48EBD567" w:rsidR="0051013E" w:rsidRP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Jobrelateret brug af styresystemer på pc</w:t>
                            </w:r>
                          </w:p>
                          <w:p w14:paraId="5CAAB7A0" w14:textId="10B582E4" w:rsid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Anvendelse af præsentationsprogrammer</w:t>
                            </w:r>
                          </w:p>
                          <w:p w14:paraId="3CB54D1C" w14:textId="4C6A99DE" w:rsidR="0051013E" w:rsidRP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Brug af pc på arbejdspladsen</w:t>
                            </w:r>
                          </w:p>
                          <w:p w14:paraId="6E6DB058" w14:textId="7D5A7C48" w:rsidR="0051013E" w:rsidRP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Opstillinger og layout i tekst</w:t>
                            </w:r>
                          </w:p>
                          <w:p w14:paraId="118B064D" w14:textId="5BAEC697" w:rsidR="0051013E" w:rsidRP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Tastaturbetjening ved brug af 10-fingersystem</w:t>
                            </w:r>
                          </w:p>
                          <w:p w14:paraId="462896EB" w14:textId="19C05FFE" w:rsidR="0051013E" w:rsidRPr="0051013E" w:rsidRDefault="0051013E" w:rsidP="0051013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Indskrivning og formatering af mindre tekster</w:t>
                            </w:r>
                          </w:p>
                          <w:p w14:paraId="082F7D15" w14:textId="00216420" w:rsidR="0051013E" w:rsidRPr="00401411" w:rsidRDefault="0051013E" w:rsidP="0051013E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  <w:r w:rsidRPr="0051013E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E-mail til jobbrug</w:t>
                            </w:r>
                          </w:p>
                          <w:p w14:paraId="1C0AE310" w14:textId="63D59EAC" w:rsidR="00401411" w:rsidRPr="004F0562" w:rsidRDefault="00401411" w:rsidP="0051013E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Håndtering af personoplysninger</w:t>
                            </w:r>
                          </w:p>
                          <w:p w14:paraId="1535184F" w14:textId="08EDF235" w:rsidR="004F0562" w:rsidRPr="00B134FC" w:rsidRDefault="004F0562" w:rsidP="0051013E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Datahåndtering</w:t>
                            </w:r>
                            <w:r w:rsidR="00F259D4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 for administrative medarbejdere</w:t>
                            </w:r>
                          </w:p>
                          <w:p w14:paraId="775BC588" w14:textId="29F505D9" w:rsidR="00B134FC" w:rsidRPr="00FF41C1" w:rsidRDefault="00B134FC" w:rsidP="0051013E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Oprette og anvende regnear</w:t>
                            </w:r>
                            <w:r w:rsidR="00FF41C1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k</w:t>
                            </w:r>
                          </w:p>
                          <w:p w14:paraId="05FE0591" w14:textId="0D10A52F" w:rsidR="0051013E" w:rsidRPr="00475106" w:rsidRDefault="00FF41C1" w:rsidP="00475106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Anvende regneark til beregninger og præsentation</w:t>
                            </w:r>
                          </w:p>
                          <w:p w14:paraId="78E6126F" w14:textId="2D5E3692" w:rsidR="0051013E" w:rsidRDefault="0051013E" w:rsidP="0051013E">
                            <w:pPr>
                              <w:spacing w:after="0" w:line="259" w:lineRule="auto"/>
                              <w:rPr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E0506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9" type="#_x0000_t202" style="position:absolute;margin-left:346.5pt;margin-top:179.25pt;width:211.5pt;height:302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" filled="f" stroked="f">
                <v:textbox inset="0,0,0,0">
                  <w:txbxContent>
                    <w:p w14:paraId="254DEC7B" w14:textId="77777777" w:rsidR="0051013E" w:rsidRDefault="0051013E" w:rsidP="0051013E">
                      <w:p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</w:p>
                    <w:p w14:paraId="460CD01A" w14:textId="09E9AA59" w:rsidR="0051013E" w:rsidRDefault="0051013E" w:rsidP="0051013E">
                      <w:pPr>
                        <w:pStyle w:val="Sidehoved"/>
                        <w:spacing w:line="23" w:lineRule="atLeast"/>
                        <w:rPr>
                          <w:rFonts w:cs="Arial"/>
                          <w:b/>
                          <w:caps/>
                          <w:color w:val="auto"/>
                          <w:szCs w:val="22"/>
                          <w:lang w:val="da-DK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auto"/>
                          <w:szCs w:val="22"/>
                          <w:lang w:val="da-DK"/>
                        </w:rPr>
                        <w:t xml:space="preserve">Grundlæggende </w:t>
                      </w:r>
                      <w:r w:rsidR="008E753D">
                        <w:rPr>
                          <w:rFonts w:cs="Arial"/>
                          <w:b/>
                          <w:caps/>
                          <w:color w:val="auto"/>
                          <w:szCs w:val="22"/>
                          <w:lang w:val="da-DK"/>
                        </w:rPr>
                        <w:t>it</w:t>
                      </w:r>
                    </w:p>
                    <w:p w14:paraId="7AAA731F" w14:textId="1E41A9A0" w:rsidR="0051013E" w:rsidRPr="0051013E" w:rsidRDefault="004C3E4B" w:rsidP="0055220E">
                      <w:pPr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>
                        <w:rPr>
                          <w:sz w:val="20"/>
                          <w:szCs w:val="20"/>
                          <w:lang w:val="da-DK"/>
                        </w:rPr>
                        <w:t>Kursuspakken er sammensat af en række arbejdsmarkedsuddannelser (AMU):</w:t>
                      </w:r>
                    </w:p>
                    <w:p w14:paraId="6F090BD7" w14:textId="143C134E" w:rsidR="003913F0" w:rsidRDefault="003913F0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AI-systemer til merkantile arbejdsopgaver, basal</w:t>
                      </w:r>
                    </w:p>
                    <w:p w14:paraId="0DD13CBA" w14:textId="07B61324" w:rsidR="0051013E" w:rsidRP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Præsentation af tal i regneark</w:t>
                      </w:r>
                    </w:p>
                    <w:p w14:paraId="74CACC03" w14:textId="48EBD567" w:rsidR="0051013E" w:rsidRP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Jobrelateret brug af styresystemer på pc</w:t>
                      </w:r>
                    </w:p>
                    <w:p w14:paraId="5CAAB7A0" w14:textId="10B582E4" w:rsid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Anvendelse af præsentationsprogrammer</w:t>
                      </w:r>
                    </w:p>
                    <w:p w14:paraId="3CB54D1C" w14:textId="4C6A99DE" w:rsidR="0051013E" w:rsidRP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Brug af pc på arbejdspladsen</w:t>
                      </w:r>
                    </w:p>
                    <w:p w14:paraId="6E6DB058" w14:textId="7D5A7C48" w:rsidR="0051013E" w:rsidRP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Opstillinger og layout i tekst</w:t>
                      </w:r>
                    </w:p>
                    <w:p w14:paraId="118B064D" w14:textId="5BAEC697" w:rsidR="0051013E" w:rsidRP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Tastaturbetjening ved brug af 10-fingersystem</w:t>
                      </w:r>
                    </w:p>
                    <w:p w14:paraId="462896EB" w14:textId="19C05FFE" w:rsidR="0051013E" w:rsidRPr="0051013E" w:rsidRDefault="0051013E" w:rsidP="0051013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  <w:r w:rsidRPr="0051013E"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Indskrivning og formatering af mindre tekster</w:t>
                      </w:r>
                    </w:p>
                    <w:p w14:paraId="082F7D15" w14:textId="00216420" w:rsidR="0051013E" w:rsidRPr="00401411" w:rsidRDefault="0051013E" w:rsidP="0051013E">
                      <w:pPr>
                        <w:pStyle w:val="Sidehoved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  <w:r w:rsidRPr="0051013E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E-mail til jobbrug</w:t>
                      </w:r>
                    </w:p>
                    <w:p w14:paraId="1C0AE310" w14:textId="63D59EAC" w:rsidR="00401411" w:rsidRPr="004F0562" w:rsidRDefault="00401411" w:rsidP="0051013E">
                      <w:pPr>
                        <w:pStyle w:val="Sidehoved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  <w: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Håndtering af personoplysninger</w:t>
                      </w:r>
                    </w:p>
                    <w:p w14:paraId="1535184F" w14:textId="08EDF235" w:rsidR="004F0562" w:rsidRPr="00B134FC" w:rsidRDefault="004F0562" w:rsidP="0051013E">
                      <w:pPr>
                        <w:pStyle w:val="Sidehoved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  <w: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Datahåndtering</w:t>
                      </w:r>
                      <w:r w:rsidR="00F259D4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 for administrative medarbejdere</w:t>
                      </w:r>
                    </w:p>
                    <w:p w14:paraId="775BC588" w14:textId="29F505D9" w:rsidR="00B134FC" w:rsidRPr="00FF41C1" w:rsidRDefault="00B134FC" w:rsidP="0051013E">
                      <w:pPr>
                        <w:pStyle w:val="Sidehoved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  <w: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Oprette og anvende regnear</w:t>
                      </w:r>
                      <w:r w:rsidR="00FF41C1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k</w:t>
                      </w:r>
                    </w:p>
                    <w:p w14:paraId="05FE0591" w14:textId="0D10A52F" w:rsidR="0051013E" w:rsidRPr="00475106" w:rsidRDefault="00FF41C1" w:rsidP="00475106">
                      <w:pPr>
                        <w:pStyle w:val="Sidehoved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  <w: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Anvende regneark til beregninger og præsentation</w:t>
                      </w:r>
                    </w:p>
                    <w:p w14:paraId="78E6126F" w14:textId="2D5E3692" w:rsidR="0051013E" w:rsidRDefault="0051013E" w:rsidP="0051013E">
                      <w:pPr>
                        <w:spacing w:after="0" w:line="259" w:lineRule="auto"/>
                        <w:rPr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B3E02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D70C9B" wp14:editId="73C2F5C8">
                <wp:simplePos x="0" y="0"/>
                <wp:positionH relativeFrom="page">
                  <wp:posOffset>480060</wp:posOffset>
                </wp:positionH>
                <wp:positionV relativeFrom="margin">
                  <wp:posOffset>1883410</wp:posOffset>
                </wp:positionV>
                <wp:extent cx="1637665" cy="6774180"/>
                <wp:effectExtent l="0" t="0" r="635" b="7620"/>
                <wp:wrapThrough wrapText="bothSides">
                  <wp:wrapPolygon edited="0">
                    <wp:start x="0" y="0"/>
                    <wp:lineTo x="0" y="21564"/>
                    <wp:lineTo x="21357" y="21564"/>
                    <wp:lineTo x="21357" y="0"/>
                    <wp:lineTo x="0" y="0"/>
                  </wp:wrapPolygon>
                </wp:wrapThrough>
                <wp:docPr id="8" name="Afrundet 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5" cy="6774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EDED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7E7AFF" w14:textId="69677B9A" w:rsidR="009036AD" w:rsidRDefault="009036AD" w:rsidP="00CB5567">
                            <w:pPr>
                              <w:spacing w:after="100"/>
                              <w:jc w:val="center"/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036AD"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  <w:t>varighed</w:t>
                            </w:r>
                          </w:p>
                          <w:p w14:paraId="41FDAB19" w14:textId="59BAFF84" w:rsidR="00452BF4" w:rsidRPr="0033018F" w:rsidRDefault="004B6270" w:rsidP="00CB5567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27</w:t>
                            </w:r>
                            <w:r w:rsidR="00452BF4" w:rsidRPr="0033018F"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 xml:space="preserve"> dage</w:t>
                            </w:r>
                          </w:p>
                          <w:p w14:paraId="4C7E913B" w14:textId="66A0E939" w:rsidR="00F14293" w:rsidRDefault="00F14293" w:rsidP="00B50B13">
                            <w:pPr>
                              <w:spacing w:after="100"/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7DB590DF" w14:textId="77777777" w:rsidR="009A168E" w:rsidRDefault="009A168E" w:rsidP="00855998">
                            <w:pPr>
                              <w:spacing w:after="100"/>
                              <w:jc w:val="center"/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4BAF8E4A" w14:textId="231089AE" w:rsidR="00855998" w:rsidRDefault="00880023" w:rsidP="00855998">
                            <w:pPr>
                              <w:spacing w:after="100"/>
                              <w:jc w:val="center"/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  <w:t>målgruppe</w:t>
                            </w:r>
                          </w:p>
                          <w:p w14:paraId="4A597254" w14:textId="431F47B6" w:rsidR="000B661B" w:rsidRDefault="009036AD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lang w:val="da-DK"/>
                              </w:rPr>
                              <w:t>L</w:t>
                            </w:r>
                            <w:r w:rsidR="00F14293">
                              <w:rPr>
                                <w:color w:val="5C5B5B"/>
                                <w:sz w:val="20"/>
                                <w:lang w:val="da-DK"/>
                              </w:rPr>
                              <w:t>edige, der er</w:t>
                            </w:r>
                            <w:r w:rsidR="00E65E71">
                              <w:rPr>
                                <w:color w:val="5C5B5B"/>
                                <w:sz w:val="20"/>
                                <w:lang w:val="da-DK"/>
                              </w:rPr>
                              <w:t xml:space="preserve"> ufaglært</w:t>
                            </w:r>
                            <w:r w:rsidR="00F14293">
                              <w:rPr>
                                <w:color w:val="5C5B5B"/>
                                <w:sz w:val="20"/>
                                <w:lang w:val="da-DK"/>
                              </w:rPr>
                              <w:t>e</w:t>
                            </w:r>
                            <w:r w:rsidR="00E65E71">
                              <w:rPr>
                                <w:color w:val="5C5B5B"/>
                                <w:sz w:val="20"/>
                                <w:lang w:val="da-DK"/>
                              </w:rPr>
                              <w:t>, faglært</w:t>
                            </w:r>
                            <w:r w:rsidR="00F14293">
                              <w:rPr>
                                <w:color w:val="5C5B5B"/>
                                <w:sz w:val="20"/>
                                <w:lang w:val="da-DK"/>
                              </w:rPr>
                              <w:t>e</w:t>
                            </w:r>
                            <w:r w:rsidR="00E65E71">
                              <w:rPr>
                                <w:color w:val="5C5B5B"/>
                                <w:sz w:val="20"/>
                                <w:lang w:val="da-DK"/>
                              </w:rPr>
                              <w:t xml:space="preserve"> eller har en kort videregående </w:t>
                            </w:r>
                            <w:r w:rsidR="00242963" w:rsidRPr="00242963">
                              <w:rPr>
                                <w:color w:val="5C5B5B"/>
                                <w:sz w:val="20"/>
                                <w:lang w:val="da-DK"/>
                              </w:rPr>
                              <w:t xml:space="preserve">uddannelse </w:t>
                            </w:r>
                            <w:r w:rsidR="00E65E71">
                              <w:rPr>
                                <w:color w:val="5C5B5B"/>
                                <w:sz w:val="20"/>
                                <w:lang w:val="da-DK"/>
                              </w:rPr>
                              <w:t xml:space="preserve">ovenpå </w:t>
                            </w:r>
                            <w:r w:rsidR="00242963">
                              <w:rPr>
                                <w:color w:val="5C5B5B"/>
                                <w:sz w:val="20"/>
                                <w:lang w:val="da-DK"/>
                              </w:rPr>
                              <w:t>en erhvervsfaglig uddannelse.</w:t>
                            </w:r>
                          </w:p>
                          <w:p w14:paraId="220EF4EC" w14:textId="32D6D97A" w:rsidR="00452BF4" w:rsidRDefault="00452BF4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lang w:val="da-DK"/>
                              </w:rPr>
                            </w:pPr>
                          </w:p>
                          <w:p w14:paraId="424AAC9F" w14:textId="4445BE0B" w:rsidR="009A168E" w:rsidRDefault="009A168E" w:rsidP="00B50B13">
                            <w:pPr>
                              <w:spacing w:after="100"/>
                              <w:rPr>
                                <w:color w:val="5C5B5B"/>
                                <w:sz w:val="20"/>
                                <w:lang w:val="da-DK"/>
                              </w:rPr>
                            </w:pPr>
                          </w:p>
                          <w:p w14:paraId="31BA97DF" w14:textId="6808A117" w:rsidR="00452BF4" w:rsidRPr="0033018F" w:rsidRDefault="0033018F" w:rsidP="00855998">
                            <w:pPr>
                              <w:spacing w:after="100"/>
                              <w:jc w:val="center"/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33018F"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  <w:t>Kan</w:t>
                            </w:r>
                            <w:r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  <w:t xml:space="preserve"> føre </w:t>
                            </w:r>
                            <w:r w:rsidRPr="0033018F"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  <w:t xml:space="preserve">til job </w:t>
                            </w:r>
                            <w:r>
                              <w:rPr>
                                <w:b/>
                                <w:caps/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  <w:t>inden for:</w:t>
                            </w:r>
                          </w:p>
                          <w:p w14:paraId="29819CFC" w14:textId="3D5B07B0" w:rsidR="003B1C1B" w:rsidRDefault="0033018F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Kontor, administration, regnskab og finans</w:t>
                            </w:r>
                          </w:p>
                          <w:p w14:paraId="6842B244" w14:textId="569DB583" w:rsidR="0033018F" w:rsidRDefault="0033018F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Ledelse</w:t>
                            </w:r>
                          </w:p>
                          <w:p w14:paraId="6E9A16E1" w14:textId="42DF924E" w:rsidR="0033018F" w:rsidRDefault="0033018F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Salg, indkøb og markedsføring</w:t>
                            </w:r>
                          </w:p>
                          <w:p w14:paraId="15FC85CB" w14:textId="1A33CE10" w:rsidR="0033018F" w:rsidRDefault="0033018F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Sundhed, omsorg og personlig pleje</w:t>
                            </w:r>
                          </w:p>
                          <w:p w14:paraId="507506E4" w14:textId="5A6A81F7" w:rsidR="00B50B13" w:rsidRDefault="00B50B13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308D0F9" w14:textId="77777777" w:rsidR="00B50B13" w:rsidRDefault="00B50B13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D78338A" w14:textId="74FAD0E3" w:rsidR="00B50B13" w:rsidRDefault="00B50B13" w:rsidP="00855998">
                            <w:pPr>
                              <w:spacing w:after="100"/>
                              <w:jc w:val="center"/>
                              <w:rPr>
                                <w:b/>
                                <w:color w:val="5C5B5B"/>
                                <w:sz w:val="22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color w:val="5C5B5B"/>
                                <w:sz w:val="22"/>
                                <w:szCs w:val="20"/>
                                <w:lang w:val="da-DK"/>
                              </w:rPr>
                              <w:t>VIGTIG INFO</w:t>
                            </w:r>
                          </w:p>
                          <w:p w14:paraId="552C7F50" w14:textId="62E8FA81" w:rsidR="00B50B13" w:rsidRDefault="00B50B13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 xml:space="preserve">Det er din a-kasse, </w:t>
                            </w:r>
                            <w:r w:rsidR="001A4CC5"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som træffer afgørelse om din ret til 6 ugers jobrettet uddannelse.</w:t>
                            </w:r>
                          </w:p>
                          <w:p w14:paraId="1EDF1AA1" w14:textId="4DF3BFB0" w:rsidR="001A4CC5" w:rsidRPr="00B50B13" w:rsidRDefault="001A4CC5" w:rsidP="00855998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t>Vil du vide mere om reglerne, kan du henvende dig til din</w:t>
                            </w:r>
                            <w: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  <w:br/>
                              <w:t>a-kasse</w:t>
                            </w:r>
                          </w:p>
                          <w:p w14:paraId="4DFE85E5" w14:textId="6006D1F6" w:rsidR="008B3B2B" w:rsidRDefault="008B3B2B" w:rsidP="0033018F">
                            <w:pPr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B74B242" w14:textId="77777777" w:rsidR="008B3B2B" w:rsidRDefault="008B3B2B" w:rsidP="009036AD">
                            <w:pPr>
                              <w:jc w:val="center"/>
                              <w:rPr>
                                <w:color w:val="5C5B5B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F9D4F90" w14:textId="77777777" w:rsidR="009036AD" w:rsidRDefault="009036AD" w:rsidP="009036AD">
                            <w:pPr>
                              <w:spacing w:after="100"/>
                              <w:jc w:val="center"/>
                              <w:rPr>
                                <w:color w:val="5C5B5B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8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70C9B" id="Afrundet rektangel 8" o:spid="_x0000_s1030" style="position:absolute;margin-left:37.8pt;margin-top:148.3pt;width:128.95pt;height:533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" fillcolor="#dedede" stroked="f" strokeweight="2pt">
                <v:textbox inset=",8mm,,0">
                  <w:txbxContent>
                    <w:p w14:paraId="607E7AFF" w14:textId="69677B9A" w:rsidR="009036AD" w:rsidRDefault="009036AD" w:rsidP="00CB5567">
                      <w:pPr>
                        <w:spacing w:after="100"/>
                        <w:jc w:val="center"/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</w:pPr>
                      <w:r w:rsidRPr="009036AD"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  <w:t>varighed</w:t>
                      </w:r>
                    </w:p>
                    <w:p w14:paraId="41FDAB19" w14:textId="59BAFF84" w:rsidR="00452BF4" w:rsidRPr="0033018F" w:rsidRDefault="004B6270" w:rsidP="00CB5567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27</w:t>
                      </w:r>
                      <w:r w:rsidR="00452BF4" w:rsidRPr="0033018F"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 xml:space="preserve"> dage</w:t>
                      </w:r>
                    </w:p>
                    <w:p w14:paraId="4C7E913B" w14:textId="66A0E939" w:rsidR="00F14293" w:rsidRDefault="00F14293" w:rsidP="00B50B13">
                      <w:pPr>
                        <w:spacing w:after="100"/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</w:pPr>
                    </w:p>
                    <w:p w14:paraId="7DB590DF" w14:textId="77777777" w:rsidR="009A168E" w:rsidRDefault="009A168E" w:rsidP="00855998">
                      <w:pPr>
                        <w:spacing w:after="100"/>
                        <w:jc w:val="center"/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</w:pPr>
                    </w:p>
                    <w:p w14:paraId="4BAF8E4A" w14:textId="231089AE" w:rsidR="00855998" w:rsidRDefault="00880023" w:rsidP="00855998">
                      <w:pPr>
                        <w:spacing w:after="100"/>
                        <w:jc w:val="center"/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  <w:t>målgruppe</w:t>
                      </w:r>
                    </w:p>
                    <w:p w14:paraId="4A597254" w14:textId="431F47B6" w:rsidR="000B661B" w:rsidRDefault="009036AD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lang w:val="da-DK"/>
                        </w:rPr>
                        <w:t>L</w:t>
                      </w:r>
                      <w:r w:rsidR="00F14293">
                        <w:rPr>
                          <w:color w:val="5C5B5B"/>
                          <w:sz w:val="20"/>
                          <w:lang w:val="da-DK"/>
                        </w:rPr>
                        <w:t>edige, der er</w:t>
                      </w:r>
                      <w:r w:rsidR="00E65E71">
                        <w:rPr>
                          <w:color w:val="5C5B5B"/>
                          <w:sz w:val="20"/>
                          <w:lang w:val="da-DK"/>
                        </w:rPr>
                        <w:t xml:space="preserve"> ufaglært</w:t>
                      </w:r>
                      <w:r w:rsidR="00F14293">
                        <w:rPr>
                          <w:color w:val="5C5B5B"/>
                          <w:sz w:val="20"/>
                          <w:lang w:val="da-DK"/>
                        </w:rPr>
                        <w:t>e</w:t>
                      </w:r>
                      <w:r w:rsidR="00E65E71">
                        <w:rPr>
                          <w:color w:val="5C5B5B"/>
                          <w:sz w:val="20"/>
                          <w:lang w:val="da-DK"/>
                        </w:rPr>
                        <w:t>, faglært</w:t>
                      </w:r>
                      <w:r w:rsidR="00F14293">
                        <w:rPr>
                          <w:color w:val="5C5B5B"/>
                          <w:sz w:val="20"/>
                          <w:lang w:val="da-DK"/>
                        </w:rPr>
                        <w:t>e</w:t>
                      </w:r>
                      <w:r w:rsidR="00E65E71">
                        <w:rPr>
                          <w:color w:val="5C5B5B"/>
                          <w:sz w:val="20"/>
                          <w:lang w:val="da-DK"/>
                        </w:rPr>
                        <w:t xml:space="preserve"> eller har en kort videregående </w:t>
                      </w:r>
                      <w:r w:rsidR="00242963" w:rsidRPr="00242963">
                        <w:rPr>
                          <w:color w:val="5C5B5B"/>
                          <w:sz w:val="20"/>
                          <w:lang w:val="da-DK"/>
                        </w:rPr>
                        <w:t xml:space="preserve">uddannelse </w:t>
                      </w:r>
                      <w:r w:rsidR="00E65E71">
                        <w:rPr>
                          <w:color w:val="5C5B5B"/>
                          <w:sz w:val="20"/>
                          <w:lang w:val="da-DK"/>
                        </w:rPr>
                        <w:t xml:space="preserve">ovenpå </w:t>
                      </w:r>
                      <w:r w:rsidR="00242963">
                        <w:rPr>
                          <w:color w:val="5C5B5B"/>
                          <w:sz w:val="20"/>
                          <w:lang w:val="da-DK"/>
                        </w:rPr>
                        <w:t>en erhvervsfaglig uddannelse.</w:t>
                      </w:r>
                    </w:p>
                    <w:p w14:paraId="220EF4EC" w14:textId="32D6D97A" w:rsidR="00452BF4" w:rsidRDefault="00452BF4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lang w:val="da-DK"/>
                        </w:rPr>
                      </w:pPr>
                    </w:p>
                    <w:p w14:paraId="424AAC9F" w14:textId="4445BE0B" w:rsidR="009A168E" w:rsidRDefault="009A168E" w:rsidP="00B50B13">
                      <w:pPr>
                        <w:spacing w:after="100"/>
                        <w:rPr>
                          <w:color w:val="5C5B5B"/>
                          <w:sz w:val="20"/>
                          <w:lang w:val="da-DK"/>
                        </w:rPr>
                      </w:pPr>
                    </w:p>
                    <w:p w14:paraId="31BA97DF" w14:textId="6808A117" w:rsidR="00452BF4" w:rsidRPr="0033018F" w:rsidRDefault="0033018F" w:rsidP="00855998">
                      <w:pPr>
                        <w:spacing w:after="100"/>
                        <w:jc w:val="center"/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</w:pPr>
                      <w:r w:rsidRPr="0033018F"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  <w:t>Kan</w:t>
                      </w:r>
                      <w:r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  <w:t xml:space="preserve"> føre </w:t>
                      </w:r>
                      <w:r w:rsidRPr="0033018F"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  <w:t xml:space="preserve">til job </w:t>
                      </w:r>
                      <w:r>
                        <w:rPr>
                          <w:b/>
                          <w:caps/>
                          <w:color w:val="5C5B5B"/>
                          <w:sz w:val="22"/>
                          <w:szCs w:val="22"/>
                          <w:lang w:val="da-DK"/>
                        </w:rPr>
                        <w:t>inden for:</w:t>
                      </w:r>
                    </w:p>
                    <w:p w14:paraId="29819CFC" w14:textId="3D5B07B0" w:rsidR="003B1C1B" w:rsidRDefault="0033018F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Kontor, administration, regnskab og finans</w:t>
                      </w:r>
                    </w:p>
                    <w:p w14:paraId="6842B244" w14:textId="569DB583" w:rsidR="0033018F" w:rsidRDefault="0033018F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Ledelse</w:t>
                      </w:r>
                    </w:p>
                    <w:p w14:paraId="6E9A16E1" w14:textId="42DF924E" w:rsidR="0033018F" w:rsidRDefault="0033018F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Salg, indkøb og markedsføring</w:t>
                      </w:r>
                    </w:p>
                    <w:p w14:paraId="15FC85CB" w14:textId="1A33CE10" w:rsidR="0033018F" w:rsidRDefault="0033018F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Sundhed, omsorg og personlig pleje</w:t>
                      </w:r>
                    </w:p>
                    <w:p w14:paraId="507506E4" w14:textId="5A6A81F7" w:rsidR="00B50B13" w:rsidRDefault="00B50B13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</w:p>
                    <w:p w14:paraId="4308D0F9" w14:textId="77777777" w:rsidR="00B50B13" w:rsidRDefault="00B50B13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</w:p>
                    <w:p w14:paraId="3D78338A" w14:textId="74FAD0E3" w:rsidR="00B50B13" w:rsidRDefault="00B50B13" w:rsidP="00855998">
                      <w:pPr>
                        <w:spacing w:after="100"/>
                        <w:jc w:val="center"/>
                        <w:rPr>
                          <w:b/>
                          <w:color w:val="5C5B5B"/>
                          <w:sz w:val="22"/>
                          <w:szCs w:val="20"/>
                          <w:lang w:val="da-DK"/>
                        </w:rPr>
                      </w:pPr>
                      <w:r>
                        <w:rPr>
                          <w:b/>
                          <w:color w:val="5C5B5B"/>
                          <w:sz w:val="22"/>
                          <w:szCs w:val="20"/>
                          <w:lang w:val="da-DK"/>
                        </w:rPr>
                        <w:t>VIGTIG INFO</w:t>
                      </w:r>
                    </w:p>
                    <w:p w14:paraId="552C7F50" w14:textId="62E8FA81" w:rsidR="00B50B13" w:rsidRDefault="00B50B13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 xml:space="preserve">Det er din a-kasse, </w:t>
                      </w:r>
                      <w:r w:rsidR="001A4CC5"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som træffer afgørelse om din ret til 6 ugers jobrettet uddannelse.</w:t>
                      </w:r>
                    </w:p>
                    <w:p w14:paraId="1EDF1AA1" w14:textId="4DF3BFB0" w:rsidR="001A4CC5" w:rsidRPr="00B50B13" w:rsidRDefault="001A4CC5" w:rsidP="00855998">
                      <w:pPr>
                        <w:spacing w:after="100"/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t>Vil du vide mere om reglerne, kan du henvende dig til din</w:t>
                      </w:r>
                      <w: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  <w:br/>
                        <w:t>a-kasse</w:t>
                      </w:r>
                    </w:p>
                    <w:p w14:paraId="4DFE85E5" w14:textId="6006D1F6" w:rsidR="008B3B2B" w:rsidRDefault="008B3B2B" w:rsidP="0033018F">
                      <w:pPr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</w:p>
                    <w:p w14:paraId="5B74B242" w14:textId="77777777" w:rsidR="008B3B2B" w:rsidRDefault="008B3B2B" w:rsidP="009036AD">
                      <w:pPr>
                        <w:jc w:val="center"/>
                        <w:rPr>
                          <w:color w:val="5C5B5B"/>
                          <w:sz w:val="20"/>
                          <w:szCs w:val="20"/>
                          <w:lang w:val="da-DK"/>
                        </w:rPr>
                      </w:pPr>
                    </w:p>
                    <w:p w14:paraId="0F9D4F90" w14:textId="77777777" w:rsidR="009036AD" w:rsidRDefault="009036AD" w:rsidP="009036AD">
                      <w:pPr>
                        <w:spacing w:after="100"/>
                        <w:jc w:val="center"/>
                        <w:rPr>
                          <w:color w:val="5C5B5B"/>
                          <w:sz w:val="22"/>
                          <w:szCs w:val="22"/>
                          <w:lang w:val="da-DK"/>
                        </w:rPr>
                      </w:pPr>
                    </w:p>
                  </w:txbxContent>
                </v:textbox>
                <w10:wrap type="through" anchorx="page" anchory="margin"/>
              </v:roundrect>
            </w:pict>
          </mc:Fallback>
        </mc:AlternateContent>
      </w:r>
    </w:p>
    <w:p w14:paraId="2CC69E99" w14:textId="6262D9B2" w:rsidR="00225BF5" w:rsidRDefault="00225BF5">
      <w:pPr>
        <w:spacing w:after="160" w:line="259" w:lineRule="auto"/>
      </w:pPr>
    </w:p>
    <w:p w14:paraId="54EB351C" w14:textId="77777777" w:rsidR="00DD5F7A" w:rsidRDefault="00DD5F7A">
      <w:pPr>
        <w:spacing w:after="160" w:line="259" w:lineRule="auto"/>
        <w:rPr>
          <w:lang w:val="da-DK"/>
        </w:rPr>
      </w:pPr>
    </w:p>
    <w:p w14:paraId="0D9661CD" w14:textId="4C6B8C1E" w:rsidR="00CB5567" w:rsidRDefault="00B50B13">
      <w:pPr>
        <w:spacing w:after="160" w:line="259" w:lineRule="auto"/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3FEEA1" wp14:editId="2618FD4C">
                <wp:simplePos x="0" y="0"/>
                <wp:positionH relativeFrom="page">
                  <wp:posOffset>2371725</wp:posOffset>
                </wp:positionH>
                <wp:positionV relativeFrom="margin">
                  <wp:posOffset>5078095</wp:posOffset>
                </wp:positionV>
                <wp:extent cx="4732655" cy="3583305"/>
                <wp:effectExtent l="0" t="0" r="10795" b="17145"/>
                <wp:wrapTight wrapText="bothSides">
                  <wp:wrapPolygon edited="0">
                    <wp:start x="0" y="0"/>
                    <wp:lineTo x="0" y="21589"/>
                    <wp:lineTo x="21562" y="21589"/>
                    <wp:lineTo x="21562" y="0"/>
                    <wp:lineTo x="0" y="0"/>
                  </wp:wrapPolygon>
                </wp:wrapTight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358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FF7FE" w14:textId="02981931" w:rsidR="00E65E71" w:rsidRDefault="00E65E71" w:rsidP="00973225">
                            <w:pPr>
                              <w:pStyle w:val="Sidehoved"/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  <w:t>indholdsbeskrivelse</w:t>
                            </w:r>
                          </w:p>
                          <w:p w14:paraId="3A3DDE21" w14:textId="14656500" w:rsidR="004C3E4B" w:rsidRPr="00F5048F" w:rsidRDefault="00C657B5" w:rsidP="00C42DD8">
                            <w:pPr>
                              <w:pStyle w:val="Sidehoved"/>
                              <w:spacing w:line="276" w:lineRule="auto"/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>Denne kursuspakke er primært til dig der vil have styr på de grundlæggende funktioner i it eller dig der skal have opdateret din it-viden. Du bliver fortrolig med arbejdet med computer og få kendskab til de mest anvendte programmer. Der arbejdes med grundlæggende it-funktioner, tekstbehandling, regneark og præsentationer, mail- og kalendersystem samt internettet mm.</w:t>
                            </w:r>
                          </w:p>
                          <w:p w14:paraId="7DDF0BA5" w14:textId="1FB5432F" w:rsidR="00C42DD8" w:rsidRPr="00F5048F" w:rsidRDefault="00C42DD8" w:rsidP="00C42DD8">
                            <w:pPr>
                              <w:pStyle w:val="Sidehoved"/>
                              <w:spacing w:line="276" w:lineRule="auto"/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7DF1674" w14:textId="25133D03" w:rsidR="00C42DD8" w:rsidRPr="00F5048F" w:rsidRDefault="00C42DD8" w:rsidP="00C42DD8">
                            <w:pPr>
                              <w:pStyle w:val="Sidehoved"/>
                              <w:spacing w:line="276" w:lineRule="auto"/>
                              <w:rPr>
                                <w:b/>
                                <w:color w:val="000000"/>
                                <w:szCs w:val="22"/>
                                <w:lang w:val="da-DK"/>
                              </w:rPr>
                            </w:pPr>
                            <w:r w:rsidRPr="00F5048F">
                              <w:rPr>
                                <w:b/>
                                <w:color w:val="000000"/>
                                <w:szCs w:val="22"/>
                                <w:lang w:val="da-DK"/>
                              </w:rPr>
                              <w:t>HVOR OG HVORDAN FOREGÅR DET</w:t>
                            </w:r>
                            <w:r w:rsidR="00362F1B" w:rsidRPr="00F5048F">
                              <w:rPr>
                                <w:b/>
                                <w:color w:val="000000"/>
                                <w:szCs w:val="22"/>
                                <w:lang w:val="da-DK"/>
                              </w:rPr>
                              <w:t>?</w:t>
                            </w:r>
                          </w:p>
                          <w:p w14:paraId="4B9BD09A" w14:textId="5BAE7263" w:rsidR="00E65E71" w:rsidRPr="00F5048F" w:rsidRDefault="00C42DD8" w:rsidP="00C42DD8">
                            <w:pPr>
                              <w:pStyle w:val="Sidehoved"/>
                              <w:spacing w:line="276" w:lineRule="auto"/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>Grundlæggende it udbydes landsdækkende af erhvervsskolerne</w:t>
                            </w:r>
                            <w:r w:rsidR="00362F1B"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>. Typisk foregår det i</w:t>
                            </w:r>
                            <w:r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 xml:space="preserve"> et ”åbent værksted</w:t>
                            </w:r>
                            <w:r w:rsidR="00C62434"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>”, hvor der er en lærer til</w:t>
                            </w:r>
                            <w:r w:rsidR="00C54D2C"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 w:rsidR="00C62434"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>stede, der kan hjælpe</w:t>
                            </w:r>
                            <w:r w:rsidR="00B50B13" w:rsidRPr="00F5048F">
                              <w:rPr>
                                <w:color w:val="000000"/>
                                <w:sz w:val="20"/>
                                <w:szCs w:val="20"/>
                                <w:lang w:val="da-DK"/>
                              </w:rPr>
                              <w:t>. Det kan også foregå på små hold eller som delvis fjernundervisning.</w:t>
                            </w:r>
                          </w:p>
                          <w:p w14:paraId="72A28B2D" w14:textId="77777777" w:rsidR="00E65E71" w:rsidRPr="00F5048F" w:rsidRDefault="00E65E71" w:rsidP="00973225">
                            <w:pPr>
                              <w:pStyle w:val="Sidehoved"/>
                              <w:spacing w:line="276" w:lineRule="auto"/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</w:pPr>
                          </w:p>
                          <w:p w14:paraId="6B157A1F" w14:textId="158FF66D" w:rsidR="00FE6E12" w:rsidRPr="00F5048F" w:rsidRDefault="00452BF4" w:rsidP="00973225">
                            <w:pPr>
                              <w:pStyle w:val="Sidehoved"/>
                              <w:spacing w:line="276" w:lineRule="auto"/>
                              <w:rPr>
                                <w:color w:val="000000"/>
                                <w:sz w:val="20"/>
                                <w:lang w:val="da-DK"/>
                              </w:rPr>
                            </w:pPr>
                            <w:r w:rsidRPr="00F5048F"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  <w:t>Sådan</w:t>
                            </w:r>
                            <w:r w:rsidR="00FE6E12" w:rsidRPr="00F5048F"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  <w:t xml:space="preserve"> kommer </w:t>
                            </w:r>
                            <w:r w:rsidRPr="00F5048F"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  <w:t xml:space="preserve">du </w:t>
                            </w:r>
                            <w:r w:rsidR="00FE6E12" w:rsidRPr="00F5048F">
                              <w:rPr>
                                <w:b/>
                                <w:caps/>
                                <w:color w:val="000000"/>
                                <w:szCs w:val="22"/>
                                <w:lang w:val="da-DK"/>
                              </w:rPr>
                              <w:t>i gang</w:t>
                            </w:r>
                          </w:p>
                          <w:p w14:paraId="7FC80F78" w14:textId="77777777" w:rsidR="00CB6DF7" w:rsidRPr="00F5048F" w:rsidRDefault="00CB6DF7" w:rsidP="00CB6DF7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Søg og tilmeld dig kursuspakken via </w:t>
                            </w:r>
                            <w:r w:rsidRPr="00F5048F">
                              <w:fldChar w:fldCharType="begin"/>
                            </w:r>
                            <w:r w:rsidRPr="00F5048F">
                              <w:rPr>
                                <w:lang w:val="da-DK"/>
                              </w:rPr>
                              <w:instrText>HYPERLINK "http://www.jobnet.dk"</w:instrText>
                            </w:r>
                            <w:r w:rsidRPr="00F5048F">
                              <w:fldChar w:fldCharType="separate"/>
                            </w:r>
                            <w:r w:rsidRPr="00F5048F">
                              <w:rPr>
                                <w:rStyle w:val="Hyperlink"/>
                                <w:rFonts w:eastAsia="Calibri" w:cs="Arial"/>
                                <w:sz w:val="20"/>
                                <w:szCs w:val="20"/>
                                <w:lang w:val="da-DK" w:eastAsia="en-US"/>
                              </w:rPr>
                              <w:t>www.jobnet.dk</w:t>
                            </w:r>
                            <w:r w:rsidRPr="00F5048F">
                              <w:fldChar w:fldCharType="end"/>
                            </w:r>
                            <w:r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 </w:t>
                            </w:r>
                          </w:p>
                          <w:p w14:paraId="261E0C3B" w14:textId="0CFB1B90" w:rsidR="00C832F3" w:rsidRPr="00F5048F" w:rsidRDefault="00C832F3" w:rsidP="00C832F3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Du kan også tilmelde dig ved at udfylde blanket AR237, som findes på </w:t>
                            </w:r>
                            <w:hyperlink r:id="rId14" w:history="1">
                              <w:r w:rsidRPr="00F5048F">
                                <w:rPr>
                                  <w:rStyle w:val="Hyperlink"/>
                                  <w:rFonts w:eastAsia="Calibri" w:cs="Arial"/>
                                  <w:sz w:val="20"/>
                                  <w:szCs w:val="20"/>
                                  <w:lang w:val="da-DK" w:eastAsia="en-US"/>
                                </w:rPr>
                                <w:t>www.jobnet.dk</w:t>
                              </w:r>
                            </w:hyperlink>
                            <w:r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 under blanketter. </w:t>
                            </w:r>
                          </w:p>
                          <w:p w14:paraId="1A4AB31C" w14:textId="31223163" w:rsidR="00CB6DF7" w:rsidRPr="00F5048F" w:rsidRDefault="002C6125" w:rsidP="00CB6DF7">
                            <w:pPr>
                              <w:pStyle w:val="Sidehoved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</w:pPr>
                            <w:r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L</w:t>
                            </w:r>
                            <w:r w:rsidR="00CB6DF7"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>æs mere om kursuspakken og se hvor den udbydes</w:t>
                            </w:r>
                            <w:r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 på </w:t>
                            </w:r>
                            <w:hyperlink r:id="rId15" w:history="1">
                              <w:r w:rsidR="008B5229" w:rsidRPr="00F5048F">
                                <w:rPr>
                                  <w:rStyle w:val="Hyperlink"/>
                                  <w:rFonts w:eastAsia="Calibri" w:cs="Arial"/>
                                  <w:sz w:val="20"/>
                                  <w:szCs w:val="20"/>
                                  <w:lang w:val="da-DK" w:eastAsia="en-US"/>
                                </w:rPr>
                                <w:t>https://www.amukurs.dk/kompetencepakker/hakl/grundlaeggende-it</w:t>
                              </w:r>
                            </w:hyperlink>
                            <w:r w:rsidR="008B5229" w:rsidRPr="00F5048F">
                              <w:rPr>
                                <w:rFonts w:eastAsia="Calibri" w:cs="Arial"/>
                                <w:color w:val="auto"/>
                                <w:sz w:val="20"/>
                                <w:szCs w:val="20"/>
                                <w:lang w:val="da-DK"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EEA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31" type="#_x0000_t202" style="position:absolute;margin-left:186.75pt;margin-top:399.85pt;width:372.65pt;height:282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" filled="f" stroked="f">
                <v:textbox inset="0,0,0,0">
                  <w:txbxContent>
                    <w:p w14:paraId="5C8FF7FE" w14:textId="02981931" w:rsidR="00E65E71" w:rsidRDefault="00E65E71" w:rsidP="00973225">
                      <w:pPr>
                        <w:pStyle w:val="Sidehoved"/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  <w:r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  <w:t>indholdsbeskrivelse</w:t>
                      </w:r>
                    </w:p>
                    <w:p w14:paraId="3A3DDE21" w14:textId="14656500" w:rsidR="004C3E4B" w:rsidRPr="00F5048F" w:rsidRDefault="00C657B5" w:rsidP="00C42DD8">
                      <w:pPr>
                        <w:pStyle w:val="Sidehoved"/>
                        <w:spacing w:line="276" w:lineRule="auto"/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</w:pPr>
                      <w:r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>Denne kursuspakke er primært til dig der vil have styr på de grundlæggende funktioner i it eller dig der skal have opdateret din it-viden. Du bliver fortrolig med arbejdet med computer og få kendskab til de mest anvendte programmer. Der arbejdes med grundlæggende it-funktioner, tekstbehandling, regneark og præsentationer, mail- og kalendersystem samt internettet mm.</w:t>
                      </w:r>
                    </w:p>
                    <w:p w14:paraId="7DDF0BA5" w14:textId="1FB5432F" w:rsidR="00C42DD8" w:rsidRPr="00F5048F" w:rsidRDefault="00C42DD8" w:rsidP="00C42DD8">
                      <w:pPr>
                        <w:pStyle w:val="Sidehoved"/>
                        <w:spacing w:line="276" w:lineRule="auto"/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</w:pPr>
                    </w:p>
                    <w:p w14:paraId="07DF1674" w14:textId="25133D03" w:rsidR="00C42DD8" w:rsidRPr="00F5048F" w:rsidRDefault="00C42DD8" w:rsidP="00C42DD8">
                      <w:pPr>
                        <w:pStyle w:val="Sidehoved"/>
                        <w:spacing w:line="276" w:lineRule="auto"/>
                        <w:rPr>
                          <w:b/>
                          <w:color w:val="000000"/>
                          <w:szCs w:val="22"/>
                          <w:lang w:val="da-DK"/>
                        </w:rPr>
                      </w:pPr>
                      <w:r w:rsidRPr="00F5048F">
                        <w:rPr>
                          <w:b/>
                          <w:color w:val="000000"/>
                          <w:szCs w:val="22"/>
                          <w:lang w:val="da-DK"/>
                        </w:rPr>
                        <w:t>HVOR OG HVORDAN FOREGÅR DET</w:t>
                      </w:r>
                      <w:r w:rsidR="00362F1B" w:rsidRPr="00F5048F">
                        <w:rPr>
                          <w:b/>
                          <w:color w:val="000000"/>
                          <w:szCs w:val="22"/>
                          <w:lang w:val="da-DK"/>
                        </w:rPr>
                        <w:t>?</w:t>
                      </w:r>
                    </w:p>
                    <w:p w14:paraId="4B9BD09A" w14:textId="5BAE7263" w:rsidR="00E65E71" w:rsidRPr="00F5048F" w:rsidRDefault="00C42DD8" w:rsidP="00C42DD8">
                      <w:pPr>
                        <w:pStyle w:val="Sidehoved"/>
                        <w:spacing w:line="276" w:lineRule="auto"/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</w:pPr>
                      <w:r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>Grundlæggende it udbydes landsdækkende af erhvervsskolerne</w:t>
                      </w:r>
                      <w:r w:rsidR="00362F1B"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>. Typisk foregår det i</w:t>
                      </w:r>
                      <w:r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 xml:space="preserve"> et ”åbent værksted</w:t>
                      </w:r>
                      <w:r w:rsidR="00C62434"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>”, hvor der er en lærer til</w:t>
                      </w:r>
                      <w:r w:rsidR="00C54D2C"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 w:rsidR="00C62434"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>stede, der kan hjælpe</w:t>
                      </w:r>
                      <w:r w:rsidR="00B50B13" w:rsidRPr="00F5048F">
                        <w:rPr>
                          <w:color w:val="000000"/>
                          <w:sz w:val="20"/>
                          <w:szCs w:val="20"/>
                          <w:lang w:val="da-DK"/>
                        </w:rPr>
                        <w:t>. Det kan også foregå på små hold eller som delvis fjernundervisning.</w:t>
                      </w:r>
                    </w:p>
                    <w:p w14:paraId="72A28B2D" w14:textId="77777777" w:rsidR="00E65E71" w:rsidRPr="00F5048F" w:rsidRDefault="00E65E71" w:rsidP="00973225">
                      <w:pPr>
                        <w:pStyle w:val="Sidehoved"/>
                        <w:spacing w:line="276" w:lineRule="auto"/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</w:pPr>
                    </w:p>
                    <w:p w14:paraId="6B157A1F" w14:textId="158FF66D" w:rsidR="00FE6E12" w:rsidRPr="00F5048F" w:rsidRDefault="00452BF4" w:rsidP="00973225">
                      <w:pPr>
                        <w:pStyle w:val="Sidehoved"/>
                        <w:spacing w:line="276" w:lineRule="auto"/>
                        <w:rPr>
                          <w:color w:val="000000"/>
                          <w:sz w:val="20"/>
                          <w:lang w:val="da-DK"/>
                        </w:rPr>
                      </w:pPr>
                      <w:r w:rsidRPr="00F5048F"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  <w:t>Sådan</w:t>
                      </w:r>
                      <w:r w:rsidR="00FE6E12" w:rsidRPr="00F5048F"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  <w:t xml:space="preserve"> kommer </w:t>
                      </w:r>
                      <w:r w:rsidRPr="00F5048F"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  <w:t xml:space="preserve">du </w:t>
                      </w:r>
                      <w:r w:rsidR="00FE6E12" w:rsidRPr="00F5048F">
                        <w:rPr>
                          <w:b/>
                          <w:caps/>
                          <w:color w:val="000000"/>
                          <w:szCs w:val="22"/>
                          <w:lang w:val="da-DK"/>
                        </w:rPr>
                        <w:t>i gang</w:t>
                      </w:r>
                    </w:p>
                    <w:p w14:paraId="7FC80F78" w14:textId="77777777" w:rsidR="00CB6DF7" w:rsidRPr="00F5048F" w:rsidRDefault="00CB6DF7" w:rsidP="00CB6DF7">
                      <w:pPr>
                        <w:pStyle w:val="Sidehoved"/>
                        <w:numPr>
                          <w:ilvl w:val="0"/>
                          <w:numId w:val="1"/>
                        </w:numP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</w:pPr>
                      <w:r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Søg og tilmeld dig kursuspakken via </w:t>
                      </w:r>
                      <w:r w:rsidRPr="00F5048F">
                        <w:fldChar w:fldCharType="begin"/>
                      </w:r>
                      <w:r w:rsidRPr="00F5048F">
                        <w:rPr>
                          <w:lang w:val="da-DK"/>
                        </w:rPr>
                        <w:instrText>HYPERLINK "http://www.jobnet.dk"</w:instrText>
                      </w:r>
                      <w:r w:rsidRPr="00F5048F">
                        <w:fldChar w:fldCharType="separate"/>
                      </w:r>
                      <w:r w:rsidRPr="00F5048F">
                        <w:rPr>
                          <w:rStyle w:val="Hyperlink"/>
                          <w:rFonts w:eastAsia="Calibri" w:cs="Arial"/>
                          <w:sz w:val="20"/>
                          <w:szCs w:val="20"/>
                          <w:lang w:val="da-DK" w:eastAsia="en-US"/>
                        </w:rPr>
                        <w:t>www.jobnet.dk</w:t>
                      </w:r>
                      <w:r w:rsidRPr="00F5048F">
                        <w:fldChar w:fldCharType="end"/>
                      </w:r>
                      <w:r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 </w:t>
                      </w:r>
                    </w:p>
                    <w:p w14:paraId="261E0C3B" w14:textId="0CFB1B90" w:rsidR="00C832F3" w:rsidRPr="00F5048F" w:rsidRDefault="00C832F3" w:rsidP="00C832F3">
                      <w:pPr>
                        <w:pStyle w:val="Sidehoved"/>
                        <w:numPr>
                          <w:ilvl w:val="0"/>
                          <w:numId w:val="1"/>
                        </w:numP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</w:pPr>
                      <w:r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Du kan også tilmelde dig ved at udfylde blanket AR237, som findes på </w:t>
                      </w:r>
                      <w:hyperlink r:id="rId16" w:history="1">
                        <w:r w:rsidRPr="00F5048F">
                          <w:rPr>
                            <w:rStyle w:val="Hyperlink"/>
                            <w:rFonts w:eastAsia="Calibri" w:cs="Arial"/>
                            <w:sz w:val="20"/>
                            <w:szCs w:val="20"/>
                            <w:lang w:val="da-DK" w:eastAsia="en-US"/>
                          </w:rPr>
                          <w:t>www.jobnet.dk</w:t>
                        </w:r>
                      </w:hyperlink>
                      <w:r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 under blanketter. </w:t>
                      </w:r>
                    </w:p>
                    <w:p w14:paraId="1A4AB31C" w14:textId="31223163" w:rsidR="00CB6DF7" w:rsidRPr="00F5048F" w:rsidRDefault="002C6125" w:rsidP="00CB6DF7">
                      <w:pPr>
                        <w:pStyle w:val="Sidehoved"/>
                        <w:numPr>
                          <w:ilvl w:val="0"/>
                          <w:numId w:val="1"/>
                        </w:numPr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</w:pPr>
                      <w:r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L</w:t>
                      </w:r>
                      <w:r w:rsidR="00CB6DF7"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>æs mere om kursuspakken og se hvor den udbydes</w:t>
                      </w:r>
                      <w:r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 på </w:t>
                      </w:r>
                      <w:hyperlink r:id="rId17" w:history="1">
                        <w:r w:rsidR="008B5229" w:rsidRPr="00F5048F">
                          <w:rPr>
                            <w:rStyle w:val="Hyperlink"/>
                            <w:rFonts w:eastAsia="Calibri" w:cs="Arial"/>
                            <w:sz w:val="20"/>
                            <w:szCs w:val="20"/>
                            <w:lang w:val="da-DK" w:eastAsia="en-US"/>
                          </w:rPr>
                          <w:t>https://www.amukurs.dk/kompetencepakker/hakl/grundlaeggende-it</w:t>
                        </w:r>
                      </w:hyperlink>
                      <w:r w:rsidR="008B5229" w:rsidRPr="00F5048F">
                        <w:rPr>
                          <w:rFonts w:eastAsia="Calibri" w:cs="Arial"/>
                          <w:color w:val="auto"/>
                          <w:sz w:val="20"/>
                          <w:szCs w:val="20"/>
                          <w:lang w:val="da-DK" w:eastAsia="en-US"/>
                        </w:rPr>
                        <w:t xml:space="preserve"> 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1046"/>
        <w:tblW w:w="10461" w:type="dxa"/>
        <w:tblLayout w:type="fixed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616"/>
        <w:gridCol w:w="2615"/>
        <w:gridCol w:w="5230"/>
      </w:tblGrid>
      <w:tr w:rsidR="00CB5567" w:rsidRPr="00E71B66" w14:paraId="768B7230" w14:textId="77777777" w:rsidTr="00211C2B">
        <w:trPr>
          <w:trHeight w:val="350"/>
        </w:trPr>
        <w:tc>
          <w:tcPr>
            <w:tcW w:w="5231" w:type="dxa"/>
            <w:gridSpan w:val="2"/>
            <w:shd w:val="clear" w:color="auto" w:fill="25A05A"/>
            <w:vAlign w:val="center"/>
          </w:tcPr>
          <w:p w14:paraId="537E1556" w14:textId="77777777" w:rsidR="00CB5567" w:rsidRPr="008E753D" w:rsidRDefault="00CB5567" w:rsidP="00211C2B">
            <w:pPr>
              <w:spacing w:after="0"/>
              <w:rPr>
                <w:b/>
                <w:bCs/>
                <w:caps/>
                <w:noProof/>
                <w:color w:val="FFFFFF"/>
                <w:sz w:val="22"/>
                <w:lang w:val="da-DK"/>
              </w:rPr>
            </w:pPr>
            <w:r w:rsidRPr="008E753D">
              <w:rPr>
                <w:b/>
                <w:bCs/>
                <w:caps/>
                <w:noProof/>
                <w:color w:val="FFFFFF"/>
                <w:sz w:val="22"/>
                <w:lang w:val="da-DK"/>
              </w:rPr>
              <w:lastRenderedPageBreak/>
              <w:t xml:space="preserve">Grundlæggende it indgår i </w:t>
            </w:r>
          </w:p>
          <w:p w14:paraId="27055B76" w14:textId="77777777" w:rsidR="00CB5567" w:rsidRPr="008E753D" w:rsidRDefault="00CB5567" w:rsidP="00211C2B">
            <w:pPr>
              <w:spacing w:after="0"/>
              <w:rPr>
                <w:b/>
                <w:bCs/>
                <w:caps/>
                <w:noProof/>
                <w:color w:val="FFFFFF"/>
                <w:sz w:val="22"/>
                <w:lang w:val="da-DK"/>
              </w:rPr>
            </w:pPr>
            <w:r w:rsidRPr="008E753D">
              <w:rPr>
                <w:b/>
                <w:bCs/>
                <w:caps/>
                <w:noProof/>
                <w:color w:val="FFFFFF"/>
                <w:sz w:val="22"/>
                <w:lang w:val="da-DK"/>
              </w:rPr>
              <w:t>eRHVERVSGRUPPEr</w:t>
            </w:r>
            <w:r>
              <w:rPr>
                <w:b/>
                <w:bCs/>
                <w:caps/>
                <w:noProof/>
                <w:color w:val="FFFFFF"/>
                <w:sz w:val="22"/>
                <w:lang w:val="da-DK"/>
              </w:rPr>
              <w:t>ne:</w:t>
            </w:r>
          </w:p>
        </w:tc>
        <w:tc>
          <w:tcPr>
            <w:tcW w:w="5230" w:type="dxa"/>
            <w:shd w:val="clear" w:color="auto" w:fill="25A05A"/>
            <w:vAlign w:val="center"/>
          </w:tcPr>
          <w:p w14:paraId="139281D5" w14:textId="0796CAB4" w:rsidR="00CB5567" w:rsidRPr="00E71B66" w:rsidRDefault="00C62434" w:rsidP="00211C2B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EKSEMPLER PÅ </w:t>
            </w:r>
            <w:r w:rsidR="00CB5567">
              <w:rPr>
                <w:b/>
                <w:bCs/>
                <w:color w:val="FFFFFF"/>
              </w:rPr>
              <w:t>STILLINGSBETEGNELSER:</w:t>
            </w:r>
          </w:p>
        </w:tc>
      </w:tr>
      <w:tr w:rsidR="00FA7B5F" w:rsidRPr="00F5048F" w14:paraId="5D112306" w14:textId="77777777" w:rsidTr="00FA2BD6">
        <w:trPr>
          <w:trHeight w:val="350"/>
        </w:trPr>
        <w:tc>
          <w:tcPr>
            <w:tcW w:w="2616" w:type="dxa"/>
            <w:shd w:val="clear" w:color="auto" w:fill="DBDBDB" w:themeFill="accent3" w:themeFillTint="66"/>
            <w:vAlign w:val="center"/>
          </w:tcPr>
          <w:p w14:paraId="5EA882E9" w14:textId="34D1CB74" w:rsidR="00FA7B5F" w:rsidRPr="008E44C8" w:rsidRDefault="00FA7B5F" w:rsidP="00FA7B5F">
            <w:pPr>
              <w:spacing w:after="0"/>
              <w:rPr>
                <w:b/>
                <w:noProof/>
                <w:color w:val="606060"/>
                <w:sz w:val="20"/>
                <w:szCs w:val="20"/>
                <w:lang w:val="da-DK"/>
              </w:rPr>
            </w:pPr>
            <w:r>
              <w:rPr>
                <w:b/>
                <w:noProof/>
                <w:color w:val="606060"/>
                <w:sz w:val="20"/>
                <w:lang w:val="da-DK"/>
              </w:rPr>
              <w:t>Kontor, administration, regnskab og finans</w:t>
            </w:r>
          </w:p>
        </w:tc>
        <w:tc>
          <w:tcPr>
            <w:tcW w:w="2615" w:type="dxa"/>
            <w:shd w:val="clear" w:color="auto" w:fill="DBDBDB" w:themeFill="accent3" w:themeFillTint="66"/>
            <w:vAlign w:val="center"/>
          </w:tcPr>
          <w:p w14:paraId="01B31F02" w14:textId="77777777" w:rsidR="00FA7B5F" w:rsidRPr="00FA7B5F" w:rsidRDefault="00FA7B5F" w:rsidP="00FA7B5F">
            <w:pPr>
              <w:spacing w:after="0"/>
              <w:jc w:val="center"/>
              <w:rPr>
                <w:noProof/>
                <w:color w:val="000000"/>
                <w:lang w:val="da-DK"/>
              </w:rPr>
            </w:pPr>
          </w:p>
        </w:tc>
        <w:tc>
          <w:tcPr>
            <w:tcW w:w="5230" w:type="dxa"/>
            <w:shd w:val="clear" w:color="auto" w:fill="DBDBDB" w:themeFill="accent3" w:themeFillTint="66"/>
            <w:vAlign w:val="center"/>
          </w:tcPr>
          <w:p w14:paraId="52345AD7" w14:textId="195C96AA" w:rsidR="00FA7B5F" w:rsidRDefault="00FA7B5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EF39F9">
              <w:rPr>
                <w:noProof/>
                <w:color w:val="606060"/>
                <w:sz w:val="20"/>
                <w:lang w:val="da-DK"/>
              </w:rPr>
              <w:t>Bogholder</w:t>
            </w:r>
          </w:p>
          <w:p w14:paraId="100CC157" w14:textId="45B2FA2C" w:rsidR="00B94112" w:rsidRDefault="002936B3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Bogholderi- og regnskabsassistent</w:t>
            </w:r>
          </w:p>
          <w:p w14:paraId="60DF0346" w14:textId="796E4505" w:rsidR="009C7B92" w:rsidRDefault="009C7B92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HR-assistent</w:t>
            </w:r>
          </w:p>
          <w:p w14:paraId="745A1340" w14:textId="26E957EE" w:rsidR="00FA7B5F" w:rsidRPr="008E44C8" w:rsidRDefault="00FA7B5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8E44C8">
              <w:rPr>
                <w:noProof/>
                <w:color w:val="606060"/>
                <w:sz w:val="20"/>
                <w:lang w:val="da-DK"/>
              </w:rPr>
              <w:t>Kontorfuldmægtig</w:t>
            </w:r>
          </w:p>
          <w:p w14:paraId="3EA179E2" w14:textId="2FF38703" w:rsidR="00FA7B5F" w:rsidRDefault="00FA7B5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8E44C8">
              <w:rPr>
                <w:noProof/>
                <w:color w:val="606060"/>
                <w:sz w:val="20"/>
                <w:lang w:val="da-DK"/>
              </w:rPr>
              <w:t>Kontormed</w:t>
            </w:r>
            <w:r w:rsidR="00C60F4D">
              <w:rPr>
                <w:noProof/>
                <w:color w:val="606060"/>
                <w:sz w:val="20"/>
                <w:lang w:val="da-DK"/>
              </w:rPr>
              <w:t>arbejder</w:t>
            </w:r>
          </w:p>
          <w:p w14:paraId="0F670D8E" w14:textId="20D4FAFE" w:rsidR="009C7B92" w:rsidRDefault="009C7B92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Lønbogholder</w:t>
            </w:r>
          </w:p>
          <w:p w14:paraId="11BDDCC0" w14:textId="6E245771" w:rsidR="009C7B92" w:rsidRPr="008E44C8" w:rsidRDefault="009C7B92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Overassistent</w:t>
            </w:r>
          </w:p>
          <w:p w14:paraId="12C6FE5E" w14:textId="2509DD78" w:rsidR="00FA7B5F" w:rsidRPr="008E44C8" w:rsidRDefault="00FA7B5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8E44C8">
              <w:rPr>
                <w:noProof/>
                <w:color w:val="606060"/>
                <w:sz w:val="20"/>
                <w:lang w:val="da-DK"/>
              </w:rPr>
              <w:t>Revisorassistent</w:t>
            </w:r>
          </w:p>
          <w:p w14:paraId="0F236CC9" w14:textId="2253D972" w:rsidR="00FA7B5F" w:rsidRPr="00FA7B5F" w:rsidRDefault="00FA7B5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Speditør</w:t>
            </w:r>
          </w:p>
        </w:tc>
      </w:tr>
      <w:tr w:rsidR="00FA7B5F" w:rsidRPr="00B102A7" w14:paraId="7776CFEE" w14:textId="77777777" w:rsidTr="00FA2BD6">
        <w:trPr>
          <w:trHeight w:val="350"/>
        </w:trPr>
        <w:tc>
          <w:tcPr>
            <w:tcW w:w="2616" w:type="dxa"/>
            <w:shd w:val="clear" w:color="auto" w:fill="EDEDED" w:themeFill="accent3" w:themeFillTint="33"/>
            <w:vAlign w:val="center"/>
          </w:tcPr>
          <w:p w14:paraId="7FCA47EC" w14:textId="5B22A6DD" w:rsidR="00FA7B5F" w:rsidRPr="00A12647" w:rsidRDefault="00FA7B5F" w:rsidP="00FA7B5F">
            <w:pPr>
              <w:spacing w:after="0"/>
              <w:rPr>
                <w:b/>
                <w:noProof/>
                <w:color w:val="000000"/>
                <w:lang w:val="da-DK"/>
              </w:rPr>
            </w:pPr>
            <w:r>
              <w:rPr>
                <w:b/>
                <w:noProof/>
                <w:color w:val="606060"/>
                <w:sz w:val="20"/>
                <w:szCs w:val="20"/>
                <w:lang w:val="da-DK"/>
              </w:rPr>
              <w:t>Ledelse</w:t>
            </w:r>
          </w:p>
        </w:tc>
        <w:tc>
          <w:tcPr>
            <w:tcW w:w="2615" w:type="dxa"/>
            <w:shd w:val="clear" w:color="auto" w:fill="EDEDED" w:themeFill="accent3" w:themeFillTint="33"/>
            <w:vAlign w:val="center"/>
          </w:tcPr>
          <w:p w14:paraId="0E361994" w14:textId="77777777" w:rsidR="00FA7B5F" w:rsidRPr="008E44C8" w:rsidRDefault="00FA7B5F" w:rsidP="00FA7B5F">
            <w:pPr>
              <w:spacing w:after="0"/>
              <w:jc w:val="center"/>
              <w:rPr>
                <w:noProof/>
                <w:color w:val="000000"/>
                <w:lang w:val="da-DK"/>
              </w:rPr>
            </w:pPr>
          </w:p>
        </w:tc>
        <w:tc>
          <w:tcPr>
            <w:tcW w:w="5230" w:type="dxa"/>
            <w:shd w:val="clear" w:color="auto" w:fill="EDEDED" w:themeFill="accent3" w:themeFillTint="33"/>
            <w:vAlign w:val="center"/>
          </w:tcPr>
          <w:p w14:paraId="07E338D9" w14:textId="70B8A762" w:rsidR="00FC070B" w:rsidRDefault="00FA7B5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2543F6">
              <w:rPr>
                <w:noProof/>
                <w:color w:val="606060"/>
                <w:sz w:val="20"/>
                <w:lang w:val="da-DK"/>
              </w:rPr>
              <w:t>Butikschef</w:t>
            </w:r>
            <w:r w:rsidR="00A0119A" w:rsidRPr="002543F6">
              <w:rPr>
                <w:noProof/>
                <w:color w:val="606060"/>
                <w:sz w:val="20"/>
                <w:lang w:val="da-DK"/>
              </w:rPr>
              <w:br/>
            </w:r>
            <w:r w:rsidR="00FC070B">
              <w:rPr>
                <w:noProof/>
                <w:color w:val="606060"/>
                <w:sz w:val="20"/>
                <w:lang w:val="da-DK"/>
              </w:rPr>
              <w:t>Driftsleder</w:t>
            </w:r>
          </w:p>
          <w:p w14:paraId="53AB49E1" w14:textId="5DAE6EF3" w:rsidR="00D62F3A" w:rsidRDefault="00D62F3A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D62F3A">
              <w:rPr>
                <w:noProof/>
                <w:color w:val="606060"/>
                <w:sz w:val="20"/>
                <w:lang w:val="da-DK"/>
              </w:rPr>
              <w:t>Formand, drift og p</w:t>
            </w:r>
            <w:r>
              <w:rPr>
                <w:noProof/>
                <w:color w:val="606060"/>
                <w:sz w:val="20"/>
                <w:lang w:val="da-DK"/>
              </w:rPr>
              <w:t>roduktion</w:t>
            </w:r>
          </w:p>
          <w:p w14:paraId="025258F4" w14:textId="024E71C2" w:rsidR="00D62F3A" w:rsidRDefault="00D62F3A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Kantineleder</w:t>
            </w:r>
          </w:p>
          <w:p w14:paraId="40C5D87F" w14:textId="744DDD5A" w:rsidR="0061468F" w:rsidRDefault="0061468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Kontorleder</w:t>
            </w:r>
          </w:p>
          <w:p w14:paraId="131473C9" w14:textId="3209F3CF" w:rsidR="0061468F" w:rsidRDefault="0061468F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Lagerchef</w:t>
            </w:r>
          </w:p>
          <w:p w14:paraId="610C47DB" w14:textId="024ECF60" w:rsidR="00D62F3A" w:rsidRDefault="00D62F3A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Maskinmester</w:t>
            </w:r>
          </w:p>
          <w:p w14:paraId="107E1B33" w14:textId="42E0928F" w:rsidR="002543F6" w:rsidRDefault="002543F6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Salgschef</w:t>
            </w:r>
          </w:p>
          <w:p w14:paraId="6A97FFF8" w14:textId="378BFD38" w:rsidR="00D62F3A" w:rsidRDefault="00D62F3A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Souschef, køkken</w:t>
            </w:r>
          </w:p>
          <w:p w14:paraId="6D0BC44E" w14:textId="3F8CFE86" w:rsidR="001F3DD8" w:rsidRPr="008E44C8" w:rsidRDefault="00D62F3A" w:rsidP="00FA7B5F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Værkfører</w:t>
            </w:r>
          </w:p>
        </w:tc>
      </w:tr>
      <w:tr w:rsidR="00A9591C" w:rsidRPr="00F5048F" w14:paraId="4FB62811" w14:textId="77777777" w:rsidTr="00FA2BD6">
        <w:trPr>
          <w:trHeight w:val="367"/>
        </w:trPr>
        <w:tc>
          <w:tcPr>
            <w:tcW w:w="2616" w:type="dxa"/>
            <w:shd w:val="clear" w:color="auto" w:fill="DBDBDB" w:themeFill="accent3" w:themeFillTint="66"/>
            <w:vAlign w:val="center"/>
          </w:tcPr>
          <w:p w14:paraId="4F7601E0" w14:textId="01C4DF6F" w:rsidR="00A9591C" w:rsidRPr="00A12647" w:rsidRDefault="007C41E9" w:rsidP="00A9591C">
            <w:pPr>
              <w:spacing w:after="0"/>
              <w:rPr>
                <w:b/>
                <w:noProof/>
                <w:color w:val="000000"/>
                <w:lang w:val="da-DK"/>
              </w:rPr>
            </w:pPr>
            <w:r>
              <w:rPr>
                <w:b/>
                <w:noProof/>
                <w:color w:val="606060"/>
                <w:sz w:val="20"/>
                <w:lang w:val="da-DK"/>
              </w:rPr>
              <w:t>Salg, indkøb og markedsføring</w:t>
            </w:r>
          </w:p>
        </w:tc>
        <w:tc>
          <w:tcPr>
            <w:tcW w:w="2615" w:type="dxa"/>
            <w:shd w:val="clear" w:color="auto" w:fill="DBDBDB" w:themeFill="accent3" w:themeFillTint="66"/>
            <w:vAlign w:val="center"/>
          </w:tcPr>
          <w:p w14:paraId="7D32D83F" w14:textId="77777777" w:rsidR="00A9591C" w:rsidRPr="008E44C8" w:rsidRDefault="00A9591C" w:rsidP="00A9591C">
            <w:pPr>
              <w:spacing w:after="0"/>
              <w:jc w:val="center"/>
              <w:rPr>
                <w:noProof/>
                <w:color w:val="000000"/>
                <w:lang w:val="da-DK"/>
              </w:rPr>
            </w:pPr>
          </w:p>
        </w:tc>
        <w:tc>
          <w:tcPr>
            <w:tcW w:w="5230" w:type="dxa"/>
            <w:shd w:val="clear" w:color="auto" w:fill="DBDBDB" w:themeFill="accent3" w:themeFillTint="66"/>
            <w:vAlign w:val="center"/>
          </w:tcPr>
          <w:p w14:paraId="6B1A1500" w14:textId="634C4BCB" w:rsidR="00CA5FED" w:rsidRDefault="00CA5FED" w:rsidP="006E107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Assistent til salgssupport</w:t>
            </w:r>
          </w:p>
          <w:p w14:paraId="296A119C" w14:textId="088F0BC9" w:rsidR="00CA5FED" w:rsidRDefault="00CA5FED" w:rsidP="006E107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Blomsterdekoratør</w:t>
            </w:r>
          </w:p>
          <w:p w14:paraId="6404E6B5" w14:textId="77777777" w:rsidR="006E1079" w:rsidRDefault="006E1079" w:rsidP="006E107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Butiksassistent</w:t>
            </w:r>
          </w:p>
          <w:p w14:paraId="5E4B7B2B" w14:textId="67B3D67C" w:rsidR="00CA5FED" w:rsidRDefault="00CA5FED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Butiksmedhjælper</w:t>
            </w:r>
          </w:p>
          <w:p w14:paraId="3D19A1F9" w14:textId="4D4CBB24" w:rsidR="001F7FBF" w:rsidRDefault="001F7FBF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Call centermedarbejder</w:t>
            </w:r>
          </w:p>
          <w:p w14:paraId="56121D8A" w14:textId="26B9B320" w:rsidR="007C41E9" w:rsidRPr="008E44C8" w:rsidRDefault="007C41E9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 w:rsidRPr="008E44C8">
              <w:rPr>
                <w:noProof/>
                <w:color w:val="606060"/>
                <w:sz w:val="20"/>
                <w:lang w:val="da-DK"/>
              </w:rPr>
              <w:t>Ejendomsmægler</w:t>
            </w:r>
          </w:p>
          <w:p w14:paraId="7C8C3946" w14:textId="4095C644" w:rsidR="006E1079" w:rsidRDefault="006E1079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Ekspedient</w:t>
            </w:r>
          </w:p>
          <w:p w14:paraId="56080A9C" w14:textId="18E5BC90" w:rsidR="006E1079" w:rsidRDefault="006E1079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Interviewer</w:t>
            </w:r>
          </w:p>
          <w:p w14:paraId="1004104D" w14:textId="15FF41CE" w:rsidR="007C41E9" w:rsidRDefault="007C41E9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Kundeservicemedarbejder</w:t>
            </w:r>
          </w:p>
          <w:p w14:paraId="71995A6D" w14:textId="77777777" w:rsidR="000B7F6F" w:rsidRDefault="007C41E9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Logistikmedarbejder, salg og indkøb</w:t>
            </w:r>
          </w:p>
          <w:p w14:paraId="4369DFA9" w14:textId="001D0BB1" w:rsidR="001F7FBF" w:rsidRPr="007C41E9" w:rsidRDefault="001F7FBF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  <w:lang w:val="da-DK"/>
              </w:rPr>
              <w:t>Salgs- og kundeansvarlig</w:t>
            </w:r>
          </w:p>
        </w:tc>
      </w:tr>
      <w:tr w:rsidR="00A9591C" w:rsidRPr="007F2AF6" w14:paraId="6DD00D7A" w14:textId="77777777" w:rsidTr="00FA2BD6">
        <w:trPr>
          <w:trHeight w:val="350"/>
        </w:trPr>
        <w:tc>
          <w:tcPr>
            <w:tcW w:w="2616" w:type="dxa"/>
            <w:shd w:val="clear" w:color="auto" w:fill="EDEDED" w:themeFill="accent3" w:themeFillTint="33"/>
            <w:vAlign w:val="center"/>
          </w:tcPr>
          <w:p w14:paraId="7A033189" w14:textId="3AE60324" w:rsidR="00A9591C" w:rsidRDefault="007C41E9" w:rsidP="00A9591C">
            <w:pPr>
              <w:spacing w:after="0"/>
              <w:rPr>
                <w:b/>
                <w:noProof/>
                <w:color w:val="606060"/>
                <w:sz w:val="20"/>
                <w:szCs w:val="20"/>
                <w:lang w:val="da-DK"/>
              </w:rPr>
            </w:pPr>
            <w:r>
              <w:rPr>
                <w:b/>
                <w:noProof/>
                <w:color w:val="606060"/>
                <w:sz w:val="20"/>
                <w:lang w:val="da-DK"/>
              </w:rPr>
              <w:t>Sundhed, omsorg og personlig pleje</w:t>
            </w:r>
          </w:p>
        </w:tc>
        <w:tc>
          <w:tcPr>
            <w:tcW w:w="2615" w:type="dxa"/>
            <w:shd w:val="clear" w:color="auto" w:fill="EDEDED" w:themeFill="accent3" w:themeFillTint="33"/>
            <w:vAlign w:val="center"/>
          </w:tcPr>
          <w:p w14:paraId="67905618" w14:textId="77777777" w:rsidR="00A9591C" w:rsidRPr="008E44C8" w:rsidRDefault="00A9591C" w:rsidP="00A9591C">
            <w:pPr>
              <w:spacing w:after="0"/>
              <w:jc w:val="center"/>
              <w:rPr>
                <w:noProof/>
                <w:color w:val="000000"/>
                <w:lang w:val="da-DK"/>
              </w:rPr>
            </w:pPr>
          </w:p>
        </w:tc>
        <w:tc>
          <w:tcPr>
            <w:tcW w:w="5230" w:type="dxa"/>
            <w:shd w:val="clear" w:color="auto" w:fill="EDEDED" w:themeFill="accent3" w:themeFillTint="33"/>
            <w:vAlign w:val="center"/>
          </w:tcPr>
          <w:p w14:paraId="7DF77540" w14:textId="77777777" w:rsidR="00A9591C" w:rsidRDefault="007C41E9" w:rsidP="007C41E9">
            <w:pPr>
              <w:spacing w:after="0"/>
              <w:rPr>
                <w:noProof/>
                <w:color w:val="606060"/>
                <w:sz w:val="20"/>
              </w:rPr>
            </w:pPr>
            <w:r>
              <w:rPr>
                <w:noProof/>
                <w:color w:val="606060"/>
                <w:sz w:val="20"/>
              </w:rPr>
              <w:t>Lægesekretær</w:t>
            </w:r>
          </w:p>
          <w:p w14:paraId="2743C457" w14:textId="1134428C" w:rsidR="001F7FBF" w:rsidRPr="003B237B" w:rsidRDefault="001F7FBF" w:rsidP="007C41E9">
            <w:pPr>
              <w:spacing w:after="0"/>
              <w:rPr>
                <w:noProof/>
                <w:color w:val="606060"/>
                <w:sz w:val="20"/>
                <w:lang w:val="da-DK"/>
              </w:rPr>
            </w:pPr>
            <w:r>
              <w:rPr>
                <w:noProof/>
                <w:color w:val="606060"/>
                <w:sz w:val="20"/>
              </w:rPr>
              <w:t>Tandklinikassistent</w:t>
            </w:r>
          </w:p>
        </w:tc>
      </w:tr>
    </w:tbl>
    <w:p w14:paraId="644960D6" w14:textId="77777777" w:rsidR="00855998" w:rsidRPr="008E44C8" w:rsidRDefault="00855998">
      <w:pPr>
        <w:spacing w:after="160" w:line="259" w:lineRule="auto"/>
        <w:rPr>
          <w:lang w:val="da-DK"/>
        </w:rPr>
      </w:pPr>
    </w:p>
    <w:sectPr w:rsidR="00855998" w:rsidRPr="008E44C8" w:rsidSect="000B49D3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18" w:right="1134" w:bottom="1701" w:left="1134" w:header="284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010C" w14:textId="77777777" w:rsidR="000F4478" w:rsidRDefault="000F4478" w:rsidP="00804637">
      <w:pPr>
        <w:spacing w:after="0"/>
      </w:pPr>
      <w:r>
        <w:separator/>
      </w:r>
    </w:p>
  </w:endnote>
  <w:endnote w:type="continuationSeparator" w:id="0">
    <w:p w14:paraId="56E6CD75" w14:textId="77777777" w:rsidR="000F4478" w:rsidRDefault="000F4478" w:rsidP="00804637">
      <w:pPr>
        <w:spacing w:after="0"/>
      </w:pPr>
      <w:r>
        <w:continuationSeparator/>
      </w:r>
    </w:p>
  </w:endnote>
  <w:endnote w:type="continuationNotice" w:id="1">
    <w:p w14:paraId="0C6A8332" w14:textId="77777777" w:rsidR="000F4478" w:rsidRDefault="000F44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46EE" w14:textId="77777777" w:rsidR="00211C2B" w:rsidRDefault="00E95954" w:rsidP="00211C2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5CD0063" w14:textId="77777777" w:rsidR="00211C2B" w:rsidRDefault="00211C2B" w:rsidP="00211C2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6"/>
    </w:tblGrid>
    <w:tr w:rsidR="00952F29" w:rsidRPr="00FA7B5F" w14:paraId="4DED9D3F" w14:textId="77777777" w:rsidTr="00952F29">
      <w:tc>
        <w:tcPr>
          <w:tcW w:w="5245" w:type="dxa"/>
        </w:tcPr>
        <w:p w14:paraId="40BF9570" w14:textId="2A00F6FF" w:rsidR="00952F29" w:rsidRPr="00FA7B5F" w:rsidRDefault="00952F29" w:rsidP="00952F29">
          <w:pPr>
            <w:pStyle w:val="Sidefod"/>
            <w:rPr>
              <w:color w:val="808080" w:themeColor="background1" w:themeShade="80"/>
              <w:sz w:val="18"/>
              <w:szCs w:val="18"/>
              <w:lang w:val="da-DK"/>
            </w:rPr>
          </w:pPr>
          <w:hyperlink r:id="rId1" w:history="1">
            <w:r w:rsidRPr="00FA7B5F">
              <w:rPr>
                <w:rStyle w:val="Hyperlink"/>
                <w:color w:val="808080" w:themeColor="background1" w:themeShade="80"/>
                <w:sz w:val="18"/>
                <w:szCs w:val="18"/>
                <w:u w:val="none"/>
                <w:lang w:val="da-DK"/>
              </w:rPr>
              <w:t>www.uddannelsesnaevnet.dk</w:t>
            </w:r>
          </w:hyperlink>
        </w:p>
      </w:tc>
      <w:tc>
        <w:tcPr>
          <w:tcW w:w="5246" w:type="dxa"/>
        </w:tcPr>
        <w:p w14:paraId="10D4C747" w14:textId="3FDDBF87" w:rsidR="00952F29" w:rsidRPr="00FA7B5F" w:rsidRDefault="004D6C6A" w:rsidP="00952F29">
          <w:pPr>
            <w:pStyle w:val="Sidefod"/>
            <w:jc w:val="right"/>
            <w:rPr>
              <w:color w:val="808080" w:themeColor="background1" w:themeShade="80"/>
              <w:sz w:val="18"/>
              <w:szCs w:val="18"/>
              <w:lang w:val="da-DK"/>
            </w:rPr>
          </w:pPr>
          <w:r>
            <w:rPr>
              <w:color w:val="808080" w:themeColor="background1" w:themeShade="80"/>
              <w:sz w:val="18"/>
              <w:szCs w:val="18"/>
              <w:lang w:val="da-DK"/>
            </w:rPr>
            <w:t>1</w:t>
          </w:r>
          <w:r w:rsidR="00C3086C">
            <w:rPr>
              <w:color w:val="808080" w:themeColor="background1" w:themeShade="80"/>
              <w:sz w:val="18"/>
              <w:szCs w:val="18"/>
              <w:lang w:val="da-DK"/>
            </w:rPr>
            <w:t xml:space="preserve">. </w:t>
          </w:r>
          <w:r w:rsidR="00BB6A53">
            <w:rPr>
              <w:color w:val="808080" w:themeColor="background1" w:themeShade="80"/>
              <w:sz w:val="18"/>
              <w:szCs w:val="18"/>
              <w:lang w:val="da-DK"/>
            </w:rPr>
            <w:t>marts</w:t>
          </w:r>
          <w:r w:rsidR="00C3086C">
            <w:rPr>
              <w:color w:val="808080" w:themeColor="background1" w:themeShade="80"/>
              <w:sz w:val="18"/>
              <w:szCs w:val="18"/>
              <w:lang w:val="da-DK"/>
            </w:rPr>
            <w:t xml:space="preserve"> 202</w:t>
          </w:r>
          <w:r w:rsidR="00D720D9">
            <w:rPr>
              <w:color w:val="808080" w:themeColor="background1" w:themeShade="80"/>
              <w:sz w:val="18"/>
              <w:szCs w:val="18"/>
              <w:lang w:val="da-DK"/>
            </w:rPr>
            <w:t>5</w:t>
          </w:r>
        </w:p>
      </w:tc>
    </w:tr>
  </w:tbl>
  <w:p w14:paraId="5DFC0539" w14:textId="7DBB1DA6" w:rsidR="00211C2B" w:rsidRPr="00952F29" w:rsidRDefault="00211C2B" w:rsidP="00952F2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6"/>
    </w:tblGrid>
    <w:tr w:rsidR="00F40B54" w:rsidRPr="00FA7B5F" w14:paraId="1BA835DD" w14:textId="77777777" w:rsidTr="00211C2B">
      <w:tc>
        <w:tcPr>
          <w:tcW w:w="5245" w:type="dxa"/>
        </w:tcPr>
        <w:p w14:paraId="7A95F864" w14:textId="77777777" w:rsidR="00F40B54" w:rsidRPr="00FA7B5F" w:rsidRDefault="00F40B54" w:rsidP="00F40B54">
          <w:pPr>
            <w:pStyle w:val="Sidefod"/>
            <w:rPr>
              <w:color w:val="808080" w:themeColor="background1" w:themeShade="80"/>
              <w:sz w:val="18"/>
              <w:szCs w:val="18"/>
              <w:lang w:val="da-DK"/>
            </w:rPr>
          </w:pPr>
          <w:hyperlink r:id="rId1" w:history="1">
            <w:r w:rsidRPr="00FA7B5F">
              <w:rPr>
                <w:rStyle w:val="Hyperlink"/>
                <w:color w:val="808080" w:themeColor="background1" w:themeShade="80"/>
                <w:sz w:val="18"/>
                <w:szCs w:val="18"/>
                <w:u w:val="none"/>
                <w:lang w:val="da-DK"/>
              </w:rPr>
              <w:t>www.uddannelsesnaevnet.dk</w:t>
            </w:r>
          </w:hyperlink>
        </w:p>
      </w:tc>
      <w:tc>
        <w:tcPr>
          <w:tcW w:w="5246" w:type="dxa"/>
        </w:tcPr>
        <w:p w14:paraId="66671547" w14:textId="7B3D7F79" w:rsidR="00F40B54" w:rsidRPr="00FA7B5F" w:rsidRDefault="004D6C6A" w:rsidP="006B5043">
          <w:pPr>
            <w:pStyle w:val="Sidefod"/>
            <w:jc w:val="right"/>
            <w:rPr>
              <w:color w:val="808080" w:themeColor="background1" w:themeShade="80"/>
              <w:sz w:val="18"/>
              <w:szCs w:val="18"/>
              <w:lang w:val="da-DK"/>
            </w:rPr>
          </w:pPr>
          <w:r>
            <w:rPr>
              <w:color w:val="808080" w:themeColor="background1" w:themeShade="80"/>
              <w:sz w:val="18"/>
              <w:szCs w:val="18"/>
              <w:lang w:val="da-DK"/>
            </w:rPr>
            <w:t>1</w:t>
          </w:r>
          <w:r w:rsidR="00C3086C">
            <w:rPr>
              <w:color w:val="808080" w:themeColor="background1" w:themeShade="80"/>
              <w:sz w:val="18"/>
              <w:szCs w:val="18"/>
              <w:lang w:val="da-DK"/>
            </w:rPr>
            <w:t xml:space="preserve">. </w:t>
          </w:r>
          <w:r w:rsidR="00BB6A53">
            <w:rPr>
              <w:color w:val="808080" w:themeColor="background1" w:themeShade="80"/>
              <w:sz w:val="18"/>
              <w:szCs w:val="18"/>
              <w:lang w:val="da-DK"/>
            </w:rPr>
            <w:t>marts 202</w:t>
          </w:r>
          <w:r w:rsidR="00DD5F7A">
            <w:rPr>
              <w:color w:val="808080" w:themeColor="background1" w:themeShade="80"/>
              <w:sz w:val="18"/>
              <w:szCs w:val="18"/>
              <w:lang w:val="da-DK"/>
            </w:rPr>
            <w:t>5</w:t>
          </w:r>
        </w:p>
      </w:tc>
    </w:tr>
  </w:tbl>
  <w:p w14:paraId="59514C6C" w14:textId="77777777" w:rsidR="00F40B54" w:rsidRDefault="00F40B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01B8" w14:textId="77777777" w:rsidR="000F4478" w:rsidRDefault="000F4478" w:rsidP="00804637">
      <w:pPr>
        <w:spacing w:after="0"/>
      </w:pPr>
      <w:r>
        <w:separator/>
      </w:r>
    </w:p>
  </w:footnote>
  <w:footnote w:type="continuationSeparator" w:id="0">
    <w:p w14:paraId="0BF6FB8F" w14:textId="77777777" w:rsidR="000F4478" w:rsidRDefault="000F4478" w:rsidP="00804637">
      <w:pPr>
        <w:spacing w:after="0"/>
      </w:pPr>
      <w:r>
        <w:continuationSeparator/>
      </w:r>
    </w:p>
  </w:footnote>
  <w:footnote w:type="continuationNotice" w:id="1">
    <w:p w14:paraId="077E0477" w14:textId="77777777" w:rsidR="000F4478" w:rsidRDefault="000F44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F4B4" w14:textId="6B77B6F1" w:rsidR="00211C2B" w:rsidRDefault="00F40B54" w:rsidP="00F40B54">
    <w:pPr>
      <w:pStyle w:val="Sidehoved"/>
      <w:ind w:left="-993"/>
    </w:pPr>
    <w:r>
      <w:rPr>
        <w:rFonts w:ascii="Segoe UI" w:hAnsi="Segoe UI" w:cs="Segoe UI"/>
        <w:noProof/>
        <w:color w:val="444444"/>
        <w:sz w:val="20"/>
        <w:szCs w:val="20"/>
        <w:lang w:val="da-DK"/>
      </w:rPr>
      <w:drawing>
        <wp:inline distT="0" distB="0" distL="0" distR="0" wp14:anchorId="6AB236BB" wp14:editId="51EA9573">
          <wp:extent cx="3743325" cy="745682"/>
          <wp:effectExtent l="0" t="0" r="0" b="0"/>
          <wp:docPr id="4" name="Billede 4" descr="uddnaevn-logo-farve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ddnaevn-logo-farve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74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797"/>
    <w:multiLevelType w:val="hybridMultilevel"/>
    <w:tmpl w:val="7BDE8C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6BFD"/>
    <w:multiLevelType w:val="hybridMultilevel"/>
    <w:tmpl w:val="7E7CFF76"/>
    <w:lvl w:ilvl="0" w:tplc="1C7E5496">
      <w:start w:val="1"/>
      <w:numFmt w:val="bullet"/>
      <w:lvlText w:val=""/>
      <w:lvlJc w:val="left"/>
      <w:pPr>
        <w:ind w:left="397" w:hanging="397"/>
      </w:pPr>
      <w:rPr>
        <w:rFonts w:ascii="Wingdings" w:hAnsi="Wingdings" w:hint="default"/>
        <w:color w:val="25A0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9621">
    <w:abstractNumId w:val="1"/>
  </w:num>
  <w:num w:numId="2" w16cid:durableId="1750078006">
    <w:abstractNumId w:val="0"/>
  </w:num>
  <w:num w:numId="3" w16cid:durableId="1447431047">
    <w:abstractNumId w:val="1"/>
  </w:num>
  <w:num w:numId="4" w16cid:durableId="184419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37"/>
    <w:rsid w:val="000205C3"/>
    <w:rsid w:val="00024367"/>
    <w:rsid w:val="00077E80"/>
    <w:rsid w:val="00084629"/>
    <w:rsid w:val="0009574F"/>
    <w:rsid w:val="000A01BC"/>
    <w:rsid w:val="000B49D3"/>
    <w:rsid w:val="000B661B"/>
    <w:rsid w:val="000B7F6F"/>
    <w:rsid w:val="000C72C6"/>
    <w:rsid w:val="000F4478"/>
    <w:rsid w:val="000F6CB2"/>
    <w:rsid w:val="00102B31"/>
    <w:rsid w:val="00124E5C"/>
    <w:rsid w:val="00140BF8"/>
    <w:rsid w:val="001500DC"/>
    <w:rsid w:val="00150F84"/>
    <w:rsid w:val="00153C79"/>
    <w:rsid w:val="0015558E"/>
    <w:rsid w:val="001575EA"/>
    <w:rsid w:val="00160073"/>
    <w:rsid w:val="00180534"/>
    <w:rsid w:val="00182DB9"/>
    <w:rsid w:val="001858A9"/>
    <w:rsid w:val="001A4CC5"/>
    <w:rsid w:val="001B3B12"/>
    <w:rsid w:val="001C4084"/>
    <w:rsid w:val="001C7907"/>
    <w:rsid w:val="001F3DD8"/>
    <w:rsid w:val="001F7FBF"/>
    <w:rsid w:val="00211C2B"/>
    <w:rsid w:val="002121B1"/>
    <w:rsid w:val="00220DAD"/>
    <w:rsid w:val="00225BF5"/>
    <w:rsid w:val="00237C98"/>
    <w:rsid w:val="00242963"/>
    <w:rsid w:val="002543F6"/>
    <w:rsid w:val="002936B3"/>
    <w:rsid w:val="002A38C3"/>
    <w:rsid w:val="002B3F28"/>
    <w:rsid w:val="002B6AC8"/>
    <w:rsid w:val="002C0BCB"/>
    <w:rsid w:val="002C25A5"/>
    <w:rsid w:val="002C6125"/>
    <w:rsid w:val="002E20E9"/>
    <w:rsid w:val="002F05EB"/>
    <w:rsid w:val="002F6C1B"/>
    <w:rsid w:val="003121DA"/>
    <w:rsid w:val="00313892"/>
    <w:rsid w:val="00313928"/>
    <w:rsid w:val="0033018F"/>
    <w:rsid w:val="00352568"/>
    <w:rsid w:val="00362F1B"/>
    <w:rsid w:val="003808C1"/>
    <w:rsid w:val="003913F0"/>
    <w:rsid w:val="003B1C1B"/>
    <w:rsid w:val="003B237B"/>
    <w:rsid w:val="003D6A9C"/>
    <w:rsid w:val="003F222B"/>
    <w:rsid w:val="003F6749"/>
    <w:rsid w:val="00401411"/>
    <w:rsid w:val="0042362E"/>
    <w:rsid w:val="00433B57"/>
    <w:rsid w:val="0044024A"/>
    <w:rsid w:val="00452BF4"/>
    <w:rsid w:val="0047456D"/>
    <w:rsid w:val="00475106"/>
    <w:rsid w:val="00485740"/>
    <w:rsid w:val="004A7981"/>
    <w:rsid w:val="004B6270"/>
    <w:rsid w:val="004C01A0"/>
    <w:rsid w:val="004C3E4B"/>
    <w:rsid w:val="004C586F"/>
    <w:rsid w:val="004C5F8E"/>
    <w:rsid w:val="004D16AF"/>
    <w:rsid w:val="004D6C6A"/>
    <w:rsid w:val="004F0562"/>
    <w:rsid w:val="004F0611"/>
    <w:rsid w:val="004F3DAB"/>
    <w:rsid w:val="005036A3"/>
    <w:rsid w:val="00504EB7"/>
    <w:rsid w:val="005072A5"/>
    <w:rsid w:val="0051013E"/>
    <w:rsid w:val="00517230"/>
    <w:rsid w:val="00521466"/>
    <w:rsid w:val="00531E5C"/>
    <w:rsid w:val="00547483"/>
    <w:rsid w:val="0055220E"/>
    <w:rsid w:val="00563897"/>
    <w:rsid w:val="0059293A"/>
    <w:rsid w:val="005C5519"/>
    <w:rsid w:val="005C5E29"/>
    <w:rsid w:val="005D6413"/>
    <w:rsid w:val="005E7158"/>
    <w:rsid w:val="005F0E16"/>
    <w:rsid w:val="005F68B6"/>
    <w:rsid w:val="0061468F"/>
    <w:rsid w:val="0067054B"/>
    <w:rsid w:val="006B5043"/>
    <w:rsid w:val="006C77A9"/>
    <w:rsid w:val="006D69BB"/>
    <w:rsid w:val="006E1079"/>
    <w:rsid w:val="00730798"/>
    <w:rsid w:val="00740B02"/>
    <w:rsid w:val="0075311E"/>
    <w:rsid w:val="007652B9"/>
    <w:rsid w:val="00795942"/>
    <w:rsid w:val="007A2DFE"/>
    <w:rsid w:val="007B1B1D"/>
    <w:rsid w:val="007B30A0"/>
    <w:rsid w:val="007C41E9"/>
    <w:rsid w:val="007F2AF6"/>
    <w:rsid w:val="00800670"/>
    <w:rsid w:val="00802010"/>
    <w:rsid w:val="00804637"/>
    <w:rsid w:val="008248B5"/>
    <w:rsid w:val="00830B9B"/>
    <w:rsid w:val="00831693"/>
    <w:rsid w:val="00833AE8"/>
    <w:rsid w:val="00835FCB"/>
    <w:rsid w:val="00841E9F"/>
    <w:rsid w:val="00855998"/>
    <w:rsid w:val="00857D2A"/>
    <w:rsid w:val="0086081D"/>
    <w:rsid w:val="00860D2E"/>
    <w:rsid w:val="00870101"/>
    <w:rsid w:val="00880023"/>
    <w:rsid w:val="00884876"/>
    <w:rsid w:val="008851FC"/>
    <w:rsid w:val="00891DF9"/>
    <w:rsid w:val="008A546D"/>
    <w:rsid w:val="008B3B2B"/>
    <w:rsid w:val="008B4CBE"/>
    <w:rsid w:val="008B5229"/>
    <w:rsid w:val="008C4501"/>
    <w:rsid w:val="008E0E3E"/>
    <w:rsid w:val="008E44C8"/>
    <w:rsid w:val="008E753D"/>
    <w:rsid w:val="008F03C7"/>
    <w:rsid w:val="009036AD"/>
    <w:rsid w:val="00904C10"/>
    <w:rsid w:val="009341F7"/>
    <w:rsid w:val="0095148F"/>
    <w:rsid w:val="00952F29"/>
    <w:rsid w:val="009575C6"/>
    <w:rsid w:val="00973225"/>
    <w:rsid w:val="00974DA8"/>
    <w:rsid w:val="00992AD3"/>
    <w:rsid w:val="0099617F"/>
    <w:rsid w:val="0099782E"/>
    <w:rsid w:val="009A1113"/>
    <w:rsid w:val="009A168E"/>
    <w:rsid w:val="009B1C16"/>
    <w:rsid w:val="009C7B92"/>
    <w:rsid w:val="009D4413"/>
    <w:rsid w:val="009F2D2E"/>
    <w:rsid w:val="00A0119A"/>
    <w:rsid w:val="00A066BD"/>
    <w:rsid w:val="00A272D9"/>
    <w:rsid w:val="00A475C2"/>
    <w:rsid w:val="00A47A4D"/>
    <w:rsid w:val="00A5694F"/>
    <w:rsid w:val="00A61106"/>
    <w:rsid w:val="00A63D8B"/>
    <w:rsid w:val="00A91ECD"/>
    <w:rsid w:val="00A9591C"/>
    <w:rsid w:val="00AA61C6"/>
    <w:rsid w:val="00AA6365"/>
    <w:rsid w:val="00AD282F"/>
    <w:rsid w:val="00AE6C52"/>
    <w:rsid w:val="00B102A7"/>
    <w:rsid w:val="00B134FC"/>
    <w:rsid w:val="00B50B13"/>
    <w:rsid w:val="00B612EB"/>
    <w:rsid w:val="00B6160B"/>
    <w:rsid w:val="00B928A1"/>
    <w:rsid w:val="00B94112"/>
    <w:rsid w:val="00BA0454"/>
    <w:rsid w:val="00BB6A53"/>
    <w:rsid w:val="00BC4AED"/>
    <w:rsid w:val="00BC6012"/>
    <w:rsid w:val="00BD0D32"/>
    <w:rsid w:val="00BE146E"/>
    <w:rsid w:val="00C1124D"/>
    <w:rsid w:val="00C21FCC"/>
    <w:rsid w:val="00C2340C"/>
    <w:rsid w:val="00C3086C"/>
    <w:rsid w:val="00C42DD8"/>
    <w:rsid w:val="00C50724"/>
    <w:rsid w:val="00C54D2C"/>
    <w:rsid w:val="00C60F4D"/>
    <w:rsid w:val="00C62434"/>
    <w:rsid w:val="00C657B5"/>
    <w:rsid w:val="00C6785A"/>
    <w:rsid w:val="00C832F3"/>
    <w:rsid w:val="00C85021"/>
    <w:rsid w:val="00C90E69"/>
    <w:rsid w:val="00CA5FED"/>
    <w:rsid w:val="00CB3E02"/>
    <w:rsid w:val="00CB5567"/>
    <w:rsid w:val="00CB6DF7"/>
    <w:rsid w:val="00CD2C22"/>
    <w:rsid w:val="00D062C1"/>
    <w:rsid w:val="00D10692"/>
    <w:rsid w:val="00D1627E"/>
    <w:rsid w:val="00D5248F"/>
    <w:rsid w:val="00D53FC6"/>
    <w:rsid w:val="00D62F3A"/>
    <w:rsid w:val="00D720D9"/>
    <w:rsid w:val="00D9173E"/>
    <w:rsid w:val="00D942D6"/>
    <w:rsid w:val="00DA369A"/>
    <w:rsid w:val="00DB2D6D"/>
    <w:rsid w:val="00DC7FDE"/>
    <w:rsid w:val="00DD0025"/>
    <w:rsid w:val="00DD187C"/>
    <w:rsid w:val="00DD5F7A"/>
    <w:rsid w:val="00E206DD"/>
    <w:rsid w:val="00E32C77"/>
    <w:rsid w:val="00E65E71"/>
    <w:rsid w:val="00E711B5"/>
    <w:rsid w:val="00E953A4"/>
    <w:rsid w:val="00E95954"/>
    <w:rsid w:val="00EC0B19"/>
    <w:rsid w:val="00ED0770"/>
    <w:rsid w:val="00EE76F5"/>
    <w:rsid w:val="00EF39F9"/>
    <w:rsid w:val="00F10F0E"/>
    <w:rsid w:val="00F1214D"/>
    <w:rsid w:val="00F14293"/>
    <w:rsid w:val="00F2527B"/>
    <w:rsid w:val="00F259D4"/>
    <w:rsid w:val="00F40B54"/>
    <w:rsid w:val="00F5048F"/>
    <w:rsid w:val="00F658BB"/>
    <w:rsid w:val="00F70076"/>
    <w:rsid w:val="00F74659"/>
    <w:rsid w:val="00F92168"/>
    <w:rsid w:val="00F94578"/>
    <w:rsid w:val="00FA2BD6"/>
    <w:rsid w:val="00FA7B5F"/>
    <w:rsid w:val="00FB0C9C"/>
    <w:rsid w:val="00FB1A13"/>
    <w:rsid w:val="00FB3D1C"/>
    <w:rsid w:val="00FC070B"/>
    <w:rsid w:val="00FC6E24"/>
    <w:rsid w:val="00FC7A33"/>
    <w:rsid w:val="00FD20BD"/>
    <w:rsid w:val="00FE6E12"/>
    <w:rsid w:val="00FF11B4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7D80E"/>
  <w15:chartTrackingRefBased/>
  <w15:docId w15:val="{C9B3FC53-819D-4BC8-91D5-D2061D9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54"/>
    <w:pPr>
      <w:spacing w:after="200" w:line="240" w:lineRule="auto"/>
    </w:pPr>
    <w:rPr>
      <w:rFonts w:ascii="Arial" w:eastAsia="MS PGothic" w:hAnsi="Arial" w:cs="Times New Roman"/>
      <w:sz w:val="24"/>
      <w:szCs w:val="24"/>
      <w:lang w:val="en-US"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0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4637"/>
    <w:pPr>
      <w:spacing w:after="0"/>
    </w:pPr>
    <w:rPr>
      <w:color w:val="FFFFFF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804637"/>
    <w:rPr>
      <w:rFonts w:ascii="Arial" w:eastAsia="MS PGothic" w:hAnsi="Arial" w:cs="Times New Roman"/>
      <w:color w:val="FFFFFF"/>
      <w:szCs w:val="24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804637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04637"/>
    <w:rPr>
      <w:rFonts w:ascii="Arial" w:eastAsia="MS PGothic" w:hAnsi="Arial" w:cs="Times New Roman"/>
      <w:sz w:val="24"/>
      <w:szCs w:val="24"/>
      <w:lang w:val="en-US" w:eastAsia="da-DK"/>
    </w:rPr>
  </w:style>
  <w:style w:type="character" w:styleId="Sidetal">
    <w:name w:val="page number"/>
    <w:uiPriority w:val="99"/>
    <w:semiHidden/>
    <w:unhideWhenUsed/>
    <w:rsid w:val="00804637"/>
    <w:rPr>
      <w:color w:val="6C6C61"/>
      <w:sz w:val="20"/>
    </w:rPr>
  </w:style>
  <w:style w:type="paragraph" w:styleId="Titel">
    <w:name w:val="Title"/>
    <w:basedOn w:val="Normal"/>
    <w:link w:val="TitelTegn"/>
    <w:uiPriority w:val="10"/>
    <w:qFormat/>
    <w:rsid w:val="00804637"/>
    <w:pPr>
      <w:spacing w:after="0" w:line="1240" w:lineRule="exact"/>
      <w:jc w:val="center"/>
    </w:pPr>
    <w:rPr>
      <w:color w:val="D6CF9A"/>
      <w:sz w:val="12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04637"/>
    <w:rPr>
      <w:rFonts w:ascii="Arial" w:eastAsia="MS PGothic" w:hAnsi="Arial" w:cs="Times New Roman"/>
      <w:color w:val="D6CF9A"/>
      <w:sz w:val="120"/>
      <w:szCs w:val="52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46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4637"/>
    <w:rPr>
      <w:rFonts w:ascii="Segoe UI" w:eastAsia="MS PGothic" w:hAnsi="Segoe UI" w:cs="Segoe UI"/>
      <w:sz w:val="18"/>
      <w:szCs w:val="18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8E0E3E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5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05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da-DK"/>
    </w:rPr>
  </w:style>
  <w:style w:type="paragraph" w:styleId="NormalWeb">
    <w:name w:val="Normal (Web)"/>
    <w:basedOn w:val="Normal"/>
    <w:uiPriority w:val="99"/>
    <w:unhideWhenUsed/>
    <w:rsid w:val="009F2D2E"/>
    <w:pPr>
      <w:spacing w:after="300"/>
    </w:pPr>
    <w:rPr>
      <w:rFonts w:ascii="Times New Roman" w:eastAsia="Times New Roman" w:hAnsi="Times New Roman"/>
      <w:sz w:val="18"/>
      <w:szCs w:val="18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75311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51013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B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0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3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6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30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64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amukurs.dk/kompetencepakker/hakl/grundlaeggende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obnet.d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mukurs.dk/kompetencepakker/hakl/grundlaeggende-i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obnet.d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dannelsesnaevnet.d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dannelsesnaevne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UDD0-9-258519</_dlc_DocId>
    <_dlc_DocIdUrl xmlns="7c2dc5c7-cbca-4a47-8141-8e56d40f946a">
      <Url>https://uddannelsesnaevnet.sharepoint.com/Journal/_layouts/15/DocIdRedir.aspx?ID=UDD0-9-258519</Url>
      <Description>UDD0-9-258519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4" ma:contentTypeDescription="" ma:contentTypeScope="" ma:versionID="7b0d12ee6163188ed354453d385d1e44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77738da69428001a8d76545b1eda2297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603793-ED73-473A-B07F-9DED93665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BD5E-39CF-465A-B00E-A62E4D38FA9F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3.xml><?xml version="1.0" encoding="utf-8"?>
<ds:datastoreItem xmlns:ds="http://schemas.openxmlformats.org/officeDocument/2006/customXml" ds:itemID="{2057594D-7CBE-492C-BB75-8046E39C0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DABC6-267F-41AB-A394-480BE4B2B3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01F6B6-5179-4AC2-BFA0-8B92A11A42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Maire Rammo</dc:creator>
  <cp:keywords/>
  <dc:description/>
  <cp:lastModifiedBy>Karina Pedersen</cp:lastModifiedBy>
  <cp:revision>12</cp:revision>
  <cp:lastPrinted>2024-09-03T05:55:00Z</cp:lastPrinted>
  <dcterms:created xsi:type="dcterms:W3CDTF">2025-01-20T07:58:00Z</dcterms:created>
  <dcterms:modified xsi:type="dcterms:W3CDTF">2025-03-03T10:02:00Z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63c23ced-aa01-4df3-b0b6-ec761409e15b</vt:lpwstr>
  </property>
  <property fmtid="{D5CDD505-2E9C-101B-9397-08002B2CF9AE}" pid="7" name="AuthorIds_UIVersion_1024">
    <vt:lpwstr>16</vt:lpwstr>
  </property>
  <property fmtid="{D5CDD505-2E9C-101B-9397-08002B2CF9AE}" pid="8" name="MediaServiceImageTags">
    <vt:lpwstr/>
  </property>
</Properties>
</file>